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F6A8BC2" w14:textId="77777777" w:rsidR="00374E07" w:rsidRDefault="00D4231E" w:rsidP="002C3346">
      <w:r>
        <w:rPr>
          <w:noProof/>
          <w:lang w:eastAsia="sk-SK"/>
        </w:rPr>
        <w:drawing>
          <wp:anchor distT="0" distB="0" distL="114935" distR="114935" simplePos="0" relativeHeight="251658240" behindDoc="1" locked="0" layoutInCell="1" allowOverlap="1" wp14:anchorId="10FE49C0" wp14:editId="065FF6E3">
            <wp:simplePos x="0" y="0"/>
            <wp:positionH relativeFrom="column">
              <wp:posOffset>2703830</wp:posOffset>
            </wp:positionH>
            <wp:positionV relativeFrom="paragraph">
              <wp:posOffset>-330835</wp:posOffset>
            </wp:positionV>
            <wp:extent cx="1076960" cy="933450"/>
            <wp:effectExtent l="19050" t="0" r="8890" b="0"/>
            <wp:wrapTight wrapText="bothSides">
              <wp:wrapPolygon edited="0">
                <wp:start x="-382" y="0"/>
                <wp:lineTo x="-382" y="21159"/>
                <wp:lineTo x="21778" y="21159"/>
                <wp:lineTo x="21778" y="0"/>
                <wp:lineTo x="-382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935" distR="114935" simplePos="0" relativeHeight="251657216" behindDoc="1" locked="0" layoutInCell="1" allowOverlap="1" wp14:anchorId="2A8F156B" wp14:editId="4E357121">
            <wp:simplePos x="0" y="0"/>
            <wp:positionH relativeFrom="column">
              <wp:posOffset>995680</wp:posOffset>
            </wp:positionH>
            <wp:positionV relativeFrom="paragraph">
              <wp:posOffset>-330835</wp:posOffset>
            </wp:positionV>
            <wp:extent cx="1708150" cy="895350"/>
            <wp:effectExtent l="19050" t="0" r="6350" b="0"/>
            <wp:wrapTight wrapText="bothSides">
              <wp:wrapPolygon edited="0">
                <wp:start x="-241" y="0"/>
                <wp:lineTo x="-241" y="21140"/>
                <wp:lineTo x="21680" y="21140"/>
                <wp:lineTo x="21680" y="0"/>
                <wp:lineTo x="-241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807DBF" w14:textId="77777777" w:rsidR="00374E07" w:rsidRDefault="00374E07" w:rsidP="002C3346"/>
    <w:p w14:paraId="6D64F448" w14:textId="77777777" w:rsidR="00374E07" w:rsidRDefault="00374E07" w:rsidP="002C3346"/>
    <w:p w14:paraId="54FC5D93" w14:textId="77777777" w:rsidR="00374E07" w:rsidRDefault="00374E07" w:rsidP="002C3346"/>
    <w:p w14:paraId="709EAE23" w14:textId="77777777" w:rsidR="00374E07" w:rsidRDefault="00374E07" w:rsidP="002C3346">
      <w:pPr>
        <w:spacing w:after="0"/>
        <w:ind w:right="-142"/>
        <w:rPr>
          <w:rFonts w:ascii="Times New Roman" w:hAnsi="Times New Roman"/>
          <w:b/>
          <w:sz w:val="40"/>
          <w:szCs w:val="40"/>
        </w:rPr>
      </w:pPr>
    </w:p>
    <w:p w14:paraId="128B5779" w14:textId="77777777" w:rsidR="00374E07" w:rsidRDefault="00374E07" w:rsidP="002C3346">
      <w:pPr>
        <w:spacing w:after="0"/>
        <w:ind w:right="-142"/>
        <w:rPr>
          <w:rFonts w:ascii="Times New Roman" w:hAnsi="Times New Roman"/>
          <w:b/>
          <w:sz w:val="40"/>
          <w:szCs w:val="40"/>
        </w:rPr>
      </w:pPr>
    </w:p>
    <w:p w14:paraId="06A78006" w14:textId="77777777" w:rsidR="00374E07" w:rsidRDefault="00374E07" w:rsidP="002C3346">
      <w:pPr>
        <w:spacing w:after="0"/>
        <w:ind w:right="-142"/>
        <w:rPr>
          <w:rFonts w:ascii="Times New Roman" w:hAnsi="Times New Roman"/>
          <w:b/>
          <w:sz w:val="28"/>
          <w:szCs w:val="28"/>
        </w:rPr>
      </w:pPr>
    </w:p>
    <w:p w14:paraId="62E70918" w14:textId="77777777" w:rsidR="00374E07" w:rsidRPr="002A18CD" w:rsidRDefault="00374E07" w:rsidP="00636461">
      <w:pPr>
        <w:pStyle w:val="Normlnywebov"/>
        <w:spacing w:before="0" w:after="0"/>
        <w:ind w:right="-284"/>
        <w:jc w:val="center"/>
        <w:rPr>
          <w:rFonts w:asciiTheme="minorHAnsi" w:hAnsiTheme="minorHAnsi" w:cstheme="minorHAnsi"/>
          <w:sz w:val="36"/>
          <w:szCs w:val="36"/>
        </w:rPr>
      </w:pPr>
      <w:r w:rsidRPr="002A18CD">
        <w:rPr>
          <w:rFonts w:asciiTheme="minorHAnsi" w:hAnsiTheme="minorHAnsi" w:cstheme="minorHAnsi"/>
          <w:b/>
          <w:sz w:val="36"/>
          <w:szCs w:val="36"/>
        </w:rPr>
        <w:t xml:space="preserve">Príručka </w:t>
      </w:r>
      <w:r w:rsidRPr="002A18CD">
        <w:rPr>
          <w:rFonts w:asciiTheme="minorHAnsi" w:hAnsiTheme="minorHAnsi" w:cstheme="minorHAnsi"/>
          <w:b/>
          <w:bCs/>
          <w:sz w:val="36"/>
          <w:szCs w:val="36"/>
        </w:rPr>
        <w:t>pre žiadateľa</w:t>
      </w:r>
      <w:r w:rsidR="00D212E3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5454D048" w14:textId="77777777" w:rsidR="00374E07" w:rsidRPr="002A18CD" w:rsidRDefault="00374E07" w:rsidP="00636461">
      <w:pPr>
        <w:pStyle w:val="Nadpis1"/>
        <w:tabs>
          <w:tab w:val="clear" w:pos="0"/>
        </w:tabs>
        <w:spacing w:before="0" w:after="0" w:line="240" w:lineRule="auto"/>
        <w:ind w:left="0" w:right="-284" w:firstLine="0"/>
        <w:jc w:val="center"/>
        <w:rPr>
          <w:rFonts w:asciiTheme="minorHAnsi" w:hAnsiTheme="minorHAnsi" w:cstheme="minorHAnsi"/>
          <w:sz w:val="36"/>
          <w:szCs w:val="36"/>
        </w:rPr>
      </w:pPr>
      <w:r w:rsidRPr="002A18CD">
        <w:rPr>
          <w:rFonts w:asciiTheme="minorHAnsi" w:hAnsiTheme="minorHAnsi" w:cstheme="minorHAnsi"/>
          <w:sz w:val="36"/>
          <w:szCs w:val="36"/>
        </w:rPr>
        <w:t>o poskytnutie dotácie</w:t>
      </w:r>
      <w:r w:rsidR="00061947">
        <w:rPr>
          <w:rFonts w:asciiTheme="minorHAnsi" w:hAnsiTheme="minorHAnsi" w:cstheme="minorHAnsi"/>
          <w:sz w:val="36"/>
          <w:szCs w:val="36"/>
        </w:rPr>
        <w:t>,</w:t>
      </w:r>
      <w:r w:rsidR="000E45D8" w:rsidRPr="002A18CD">
        <w:rPr>
          <w:rFonts w:asciiTheme="minorHAnsi" w:hAnsiTheme="minorHAnsi" w:cstheme="minorHAnsi"/>
          <w:sz w:val="36"/>
          <w:szCs w:val="36"/>
        </w:rPr>
        <w:t xml:space="preserve"> </w:t>
      </w:r>
      <w:r w:rsidR="00200DB5" w:rsidRPr="002A18CD">
        <w:rPr>
          <w:rFonts w:asciiTheme="minorHAnsi" w:hAnsiTheme="minorHAnsi" w:cstheme="minorHAnsi"/>
          <w:sz w:val="36"/>
          <w:szCs w:val="36"/>
        </w:rPr>
        <w:t>účelových</w:t>
      </w:r>
      <w:r w:rsidR="000E45D8" w:rsidRPr="002A18CD">
        <w:rPr>
          <w:rFonts w:asciiTheme="minorHAnsi" w:hAnsiTheme="minorHAnsi" w:cstheme="minorHAnsi"/>
          <w:sz w:val="36"/>
          <w:szCs w:val="36"/>
        </w:rPr>
        <w:t xml:space="preserve"> finančných prostriedkov</w:t>
      </w:r>
    </w:p>
    <w:p w14:paraId="54C74FF1" w14:textId="77777777" w:rsidR="00374E07" w:rsidRPr="002A18CD" w:rsidRDefault="00374E07" w:rsidP="00636461">
      <w:pPr>
        <w:pStyle w:val="Nadpis1"/>
        <w:spacing w:before="0" w:after="0" w:line="240" w:lineRule="auto"/>
        <w:ind w:left="0" w:right="-284"/>
        <w:jc w:val="center"/>
        <w:rPr>
          <w:rFonts w:asciiTheme="minorHAnsi" w:hAnsiTheme="minorHAnsi" w:cstheme="minorHAnsi"/>
          <w:sz w:val="36"/>
          <w:szCs w:val="36"/>
        </w:rPr>
      </w:pPr>
      <w:r w:rsidRPr="002A18CD">
        <w:rPr>
          <w:rFonts w:asciiTheme="minorHAnsi" w:hAnsiTheme="minorHAnsi" w:cstheme="minorHAnsi"/>
          <w:sz w:val="36"/>
          <w:szCs w:val="36"/>
        </w:rPr>
        <w:t>z rozpočtu Košického samosprávneho kraja</w:t>
      </w:r>
    </w:p>
    <w:p w14:paraId="7D52BF11" w14:textId="77777777" w:rsidR="00200DB5" w:rsidRPr="002A18CD" w:rsidRDefault="00374E07" w:rsidP="00636461">
      <w:pPr>
        <w:pStyle w:val="Nadpis1"/>
        <w:spacing w:before="0" w:after="0" w:line="240" w:lineRule="auto"/>
        <w:ind w:left="0" w:right="-284"/>
        <w:jc w:val="center"/>
        <w:rPr>
          <w:rFonts w:asciiTheme="minorHAnsi" w:hAnsiTheme="minorHAnsi" w:cstheme="minorHAnsi"/>
          <w:sz w:val="36"/>
          <w:szCs w:val="36"/>
        </w:rPr>
      </w:pPr>
      <w:r w:rsidRPr="002A18CD">
        <w:rPr>
          <w:rFonts w:asciiTheme="minorHAnsi" w:hAnsiTheme="minorHAnsi" w:cstheme="minorHAnsi"/>
          <w:sz w:val="36"/>
          <w:szCs w:val="36"/>
        </w:rPr>
        <w:t xml:space="preserve">v programe </w:t>
      </w:r>
      <w:proofErr w:type="spellStart"/>
      <w:r w:rsidRPr="002A18CD">
        <w:rPr>
          <w:rFonts w:asciiTheme="minorHAnsi" w:hAnsiTheme="minorHAnsi" w:cstheme="minorHAnsi"/>
          <w:sz w:val="36"/>
          <w:szCs w:val="36"/>
        </w:rPr>
        <w:t>Terra</w:t>
      </w:r>
      <w:proofErr w:type="spellEnd"/>
      <w:r w:rsidRPr="002A18CD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2A18CD">
        <w:rPr>
          <w:rFonts w:asciiTheme="minorHAnsi" w:hAnsiTheme="minorHAnsi" w:cstheme="minorHAnsi"/>
          <w:sz w:val="36"/>
          <w:szCs w:val="36"/>
        </w:rPr>
        <w:t>Incognita</w:t>
      </w:r>
      <w:proofErr w:type="spellEnd"/>
      <w:r w:rsidR="00200DB5" w:rsidRPr="002A18CD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A78EC4E" w14:textId="77777777" w:rsidR="00374E07" w:rsidRPr="002A18CD" w:rsidRDefault="00200DB5" w:rsidP="00636461">
      <w:pPr>
        <w:pStyle w:val="Nadpis1"/>
        <w:spacing w:before="0" w:after="0" w:line="240" w:lineRule="auto"/>
        <w:ind w:left="0" w:right="-284"/>
        <w:jc w:val="center"/>
        <w:rPr>
          <w:rFonts w:asciiTheme="minorHAnsi" w:hAnsiTheme="minorHAnsi" w:cstheme="minorHAnsi"/>
          <w:sz w:val="36"/>
          <w:szCs w:val="36"/>
        </w:rPr>
      </w:pPr>
      <w:r w:rsidRPr="002A18CD">
        <w:rPr>
          <w:rFonts w:asciiTheme="minorHAnsi" w:hAnsiTheme="minorHAnsi" w:cstheme="minorHAnsi"/>
          <w:sz w:val="36"/>
          <w:szCs w:val="36"/>
        </w:rPr>
        <w:t>na podporu cestovného ruchu na rok 2021</w:t>
      </w:r>
    </w:p>
    <w:p w14:paraId="3C0E535D" w14:textId="77777777" w:rsidR="00374E07" w:rsidRDefault="00374E07" w:rsidP="00636461">
      <w:pPr>
        <w:jc w:val="center"/>
        <w:rPr>
          <w:rFonts w:ascii="Times New Roman" w:hAnsi="Times New Roman"/>
          <w:b/>
          <w:sz w:val="44"/>
          <w:szCs w:val="44"/>
        </w:rPr>
      </w:pPr>
    </w:p>
    <w:p w14:paraId="0CA0E743" w14:textId="77777777" w:rsidR="00374E07" w:rsidRDefault="00374E07" w:rsidP="002C3346">
      <w:pPr>
        <w:spacing w:after="0"/>
        <w:ind w:right="-142"/>
        <w:rPr>
          <w:rFonts w:ascii="Times New Roman" w:hAnsi="Times New Roman"/>
          <w:b/>
          <w:sz w:val="40"/>
          <w:szCs w:val="32"/>
        </w:rPr>
      </w:pPr>
    </w:p>
    <w:p w14:paraId="13D4ABF7" w14:textId="77777777" w:rsidR="00374E07" w:rsidRDefault="00374E07" w:rsidP="002C3346">
      <w:pPr>
        <w:spacing w:after="0"/>
        <w:ind w:right="-142"/>
        <w:rPr>
          <w:rFonts w:ascii="Times New Roman" w:hAnsi="Times New Roman"/>
          <w:b/>
          <w:sz w:val="40"/>
          <w:szCs w:val="32"/>
        </w:rPr>
      </w:pPr>
    </w:p>
    <w:p w14:paraId="60D5E62A" w14:textId="77777777" w:rsidR="00374E07" w:rsidRDefault="00374E07" w:rsidP="002C3346">
      <w:pPr>
        <w:spacing w:after="0"/>
        <w:ind w:right="-142"/>
        <w:rPr>
          <w:rFonts w:ascii="Times New Roman" w:hAnsi="Times New Roman"/>
          <w:sz w:val="24"/>
        </w:rPr>
      </w:pPr>
    </w:p>
    <w:p w14:paraId="08EBC562" w14:textId="77777777" w:rsidR="00374E07" w:rsidRDefault="00374E07" w:rsidP="002C3346">
      <w:pPr>
        <w:spacing w:after="0"/>
        <w:ind w:right="-142"/>
        <w:rPr>
          <w:rFonts w:ascii="Times New Roman" w:hAnsi="Times New Roman"/>
          <w:sz w:val="24"/>
        </w:rPr>
      </w:pPr>
    </w:p>
    <w:p w14:paraId="57FFF832" w14:textId="77777777" w:rsidR="00374E07" w:rsidRDefault="00374E07" w:rsidP="002C3346">
      <w:pPr>
        <w:spacing w:after="0"/>
        <w:ind w:right="-142"/>
        <w:rPr>
          <w:rFonts w:ascii="Times New Roman" w:hAnsi="Times New Roman"/>
          <w:sz w:val="24"/>
        </w:rPr>
      </w:pPr>
    </w:p>
    <w:p w14:paraId="11E18DD4" w14:textId="77777777" w:rsidR="00374E07" w:rsidRDefault="00374E07" w:rsidP="002C3346">
      <w:pPr>
        <w:spacing w:after="0"/>
        <w:ind w:right="-142"/>
        <w:rPr>
          <w:rFonts w:ascii="Times New Roman" w:hAnsi="Times New Roman"/>
          <w:sz w:val="24"/>
        </w:rPr>
      </w:pPr>
    </w:p>
    <w:p w14:paraId="150AB491" w14:textId="77777777" w:rsidR="00374E07" w:rsidRDefault="00374E07" w:rsidP="002C3346">
      <w:pPr>
        <w:spacing w:after="0"/>
        <w:ind w:right="-142"/>
        <w:rPr>
          <w:rFonts w:ascii="Times New Roman" w:hAnsi="Times New Roman"/>
          <w:sz w:val="24"/>
        </w:rPr>
      </w:pPr>
    </w:p>
    <w:p w14:paraId="56BDDB24" w14:textId="77777777" w:rsidR="00374E07" w:rsidRDefault="00374E07" w:rsidP="002C3346">
      <w:pPr>
        <w:spacing w:after="0"/>
        <w:ind w:right="-142"/>
        <w:rPr>
          <w:rFonts w:ascii="Times New Roman" w:hAnsi="Times New Roman"/>
          <w:sz w:val="24"/>
        </w:rPr>
      </w:pPr>
    </w:p>
    <w:p w14:paraId="4C8CE452" w14:textId="77777777" w:rsidR="00374E07" w:rsidRDefault="00374E07" w:rsidP="002C3346">
      <w:pPr>
        <w:spacing w:after="0"/>
        <w:ind w:right="-142"/>
        <w:rPr>
          <w:rFonts w:ascii="Times New Roman" w:hAnsi="Times New Roman"/>
          <w:sz w:val="24"/>
        </w:rPr>
      </w:pPr>
    </w:p>
    <w:p w14:paraId="541FFB60" w14:textId="77777777" w:rsidR="00374E07" w:rsidRDefault="00374E07" w:rsidP="002C3346">
      <w:pPr>
        <w:spacing w:after="0"/>
        <w:ind w:right="-142"/>
        <w:rPr>
          <w:rFonts w:ascii="Times New Roman" w:hAnsi="Times New Roman"/>
          <w:sz w:val="24"/>
        </w:rPr>
      </w:pPr>
    </w:p>
    <w:p w14:paraId="69FB66B1" w14:textId="77777777" w:rsidR="00374E07" w:rsidRDefault="00374E07" w:rsidP="002C3346">
      <w:pPr>
        <w:spacing w:after="0"/>
        <w:ind w:right="-142"/>
        <w:rPr>
          <w:rFonts w:ascii="Times New Roman" w:hAnsi="Times New Roman"/>
          <w:sz w:val="24"/>
        </w:rPr>
      </w:pPr>
    </w:p>
    <w:p w14:paraId="6C9F85D1" w14:textId="77777777" w:rsidR="00374E07" w:rsidRDefault="00374E07" w:rsidP="002C3346">
      <w:pPr>
        <w:spacing w:after="0"/>
        <w:ind w:right="-142"/>
        <w:rPr>
          <w:rFonts w:ascii="Times New Roman" w:hAnsi="Times New Roman"/>
          <w:sz w:val="24"/>
        </w:rPr>
      </w:pPr>
    </w:p>
    <w:p w14:paraId="3EDD83E2" w14:textId="77777777" w:rsidR="00374E07" w:rsidRDefault="00374E07" w:rsidP="002C3346">
      <w:pPr>
        <w:spacing w:after="0"/>
        <w:ind w:right="-142"/>
        <w:rPr>
          <w:rFonts w:ascii="Times New Roman" w:hAnsi="Times New Roman"/>
          <w:sz w:val="24"/>
        </w:rPr>
      </w:pPr>
    </w:p>
    <w:p w14:paraId="531950BD" w14:textId="77777777" w:rsidR="00374E07" w:rsidRDefault="00374E07" w:rsidP="002C3346"/>
    <w:p w14:paraId="0D3B421F" w14:textId="77777777" w:rsidR="00200DB5" w:rsidRDefault="00200DB5" w:rsidP="002C3346"/>
    <w:p w14:paraId="35646279" w14:textId="77777777" w:rsidR="00200DB5" w:rsidRDefault="00200DB5" w:rsidP="002C3346"/>
    <w:p w14:paraId="6722932C" w14:textId="77777777" w:rsidR="00200DB5" w:rsidRDefault="00200DB5" w:rsidP="002C3346"/>
    <w:p w14:paraId="7296917C" w14:textId="77777777" w:rsidR="00374E07" w:rsidRPr="00F0347A" w:rsidRDefault="00D212E3" w:rsidP="00D212E3">
      <w:pPr>
        <w:pStyle w:val="Nadpis1"/>
        <w:numPr>
          <w:ilvl w:val="0"/>
          <w:numId w:val="0"/>
        </w:numPr>
        <w:spacing w:before="0" w:after="0"/>
        <w:ind w:left="432" w:hanging="432"/>
        <w:rPr>
          <w:rFonts w:asciiTheme="minorHAnsi" w:hAnsiTheme="minorHAnsi" w:cstheme="minorHAnsi"/>
          <w:caps/>
          <w:kern w:val="22"/>
          <w:sz w:val="28"/>
          <w:szCs w:val="22"/>
        </w:rPr>
      </w:pPr>
      <w:bookmarkStart w:id="0" w:name="__RefHeading___Toc366653937"/>
      <w:bookmarkEnd w:id="0"/>
      <w:r>
        <w:rPr>
          <w:rFonts w:asciiTheme="minorHAnsi" w:hAnsiTheme="minorHAnsi" w:cstheme="minorHAnsi"/>
          <w:caps/>
          <w:kern w:val="22"/>
          <w:sz w:val="28"/>
          <w:szCs w:val="22"/>
        </w:rPr>
        <w:lastRenderedPageBreak/>
        <w:t>ÚVOD</w:t>
      </w:r>
    </w:p>
    <w:p w14:paraId="15583C55" w14:textId="77777777" w:rsidR="00374E07" w:rsidRPr="008227FE" w:rsidRDefault="00374E07" w:rsidP="002A18CD">
      <w:pPr>
        <w:pStyle w:val="Nadpis2"/>
        <w:numPr>
          <w:ilvl w:val="0"/>
          <w:numId w:val="0"/>
        </w:numPr>
        <w:spacing w:before="0" w:after="0"/>
        <w:rPr>
          <w:rFonts w:asciiTheme="minorHAnsi" w:hAnsiTheme="minorHAnsi" w:cstheme="minorHAnsi"/>
          <w:i w:val="0"/>
          <w:sz w:val="22"/>
          <w:szCs w:val="22"/>
        </w:rPr>
      </w:pPr>
      <w:bookmarkStart w:id="1" w:name="__RefHeading___Toc366653939"/>
      <w:bookmarkEnd w:id="1"/>
    </w:p>
    <w:p w14:paraId="750F4D23" w14:textId="77777777" w:rsidR="00374E07" w:rsidRDefault="00374E07" w:rsidP="002A18CD">
      <w:pPr>
        <w:autoSpaceDE w:val="0"/>
        <w:spacing w:after="0"/>
        <w:jc w:val="both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>Cieľom pr</w:t>
      </w:r>
      <w:r w:rsidR="00D212E3">
        <w:rPr>
          <w:rFonts w:asciiTheme="minorHAnsi" w:hAnsiTheme="minorHAnsi" w:cstheme="minorHAnsi"/>
        </w:rPr>
        <w:t>íručky je posk</w:t>
      </w:r>
      <w:r w:rsidR="00DC0D39">
        <w:rPr>
          <w:rFonts w:asciiTheme="minorHAnsi" w:hAnsiTheme="minorHAnsi" w:cstheme="minorHAnsi"/>
        </w:rPr>
        <w:t xml:space="preserve">ytnúť žiadateľom </w:t>
      </w:r>
      <w:r w:rsidR="00D212E3">
        <w:rPr>
          <w:rFonts w:asciiTheme="minorHAnsi" w:hAnsiTheme="minorHAnsi" w:cstheme="minorHAnsi"/>
        </w:rPr>
        <w:t> dotácie</w:t>
      </w:r>
      <w:r w:rsidR="00200DB5" w:rsidRPr="008227FE">
        <w:rPr>
          <w:rFonts w:asciiTheme="minorHAnsi" w:hAnsiTheme="minorHAnsi" w:cstheme="minorHAnsi"/>
        </w:rPr>
        <w:t xml:space="preserve"> a</w:t>
      </w:r>
      <w:r w:rsidR="00F0347A">
        <w:rPr>
          <w:rFonts w:asciiTheme="minorHAnsi" w:hAnsiTheme="minorHAnsi" w:cstheme="minorHAnsi"/>
        </w:rPr>
        <w:t> </w:t>
      </w:r>
      <w:r w:rsidR="00886187" w:rsidRPr="008227FE">
        <w:rPr>
          <w:rFonts w:asciiTheme="minorHAnsi" w:hAnsiTheme="minorHAnsi" w:cstheme="minorHAnsi"/>
        </w:rPr>
        <w:t xml:space="preserve"> </w:t>
      </w:r>
      <w:r w:rsidR="001B0509" w:rsidRPr="008227FE">
        <w:rPr>
          <w:rFonts w:asciiTheme="minorHAnsi" w:hAnsiTheme="minorHAnsi" w:cstheme="minorHAnsi"/>
        </w:rPr>
        <w:t>účelových</w:t>
      </w:r>
      <w:r w:rsidR="00886187" w:rsidRPr="008227FE">
        <w:rPr>
          <w:rFonts w:asciiTheme="minorHAnsi" w:hAnsiTheme="minorHAnsi" w:cstheme="minorHAnsi"/>
        </w:rPr>
        <w:t xml:space="preserve"> finančných prostriedkov</w:t>
      </w:r>
      <w:r w:rsidRPr="008227FE">
        <w:rPr>
          <w:rFonts w:asciiTheme="minorHAnsi" w:hAnsiTheme="minorHAnsi" w:cstheme="minorHAnsi"/>
        </w:rPr>
        <w:t xml:space="preserve"> v rámci programu </w:t>
      </w:r>
      <w:proofErr w:type="spellStart"/>
      <w:r w:rsidRPr="008227FE">
        <w:rPr>
          <w:rFonts w:asciiTheme="minorHAnsi" w:hAnsiTheme="minorHAnsi" w:cstheme="minorHAnsi"/>
        </w:rPr>
        <w:t>Terra</w:t>
      </w:r>
      <w:proofErr w:type="spellEnd"/>
      <w:r w:rsidRPr="008227FE">
        <w:rPr>
          <w:rFonts w:asciiTheme="minorHAnsi" w:hAnsiTheme="minorHAnsi" w:cstheme="minorHAnsi"/>
        </w:rPr>
        <w:t xml:space="preserve"> </w:t>
      </w:r>
      <w:proofErr w:type="spellStart"/>
      <w:r w:rsidRPr="008227FE">
        <w:rPr>
          <w:rFonts w:asciiTheme="minorHAnsi" w:hAnsiTheme="minorHAnsi" w:cstheme="minorHAnsi"/>
        </w:rPr>
        <w:t>Incognita</w:t>
      </w:r>
      <w:proofErr w:type="spellEnd"/>
      <w:r w:rsidRPr="008227FE">
        <w:rPr>
          <w:rFonts w:asciiTheme="minorHAnsi" w:hAnsiTheme="minorHAnsi" w:cstheme="minorHAnsi"/>
        </w:rPr>
        <w:t xml:space="preserve"> </w:t>
      </w:r>
      <w:r w:rsidRPr="008227FE">
        <w:rPr>
          <w:rFonts w:asciiTheme="minorHAnsi" w:hAnsiTheme="minorHAnsi" w:cstheme="minorHAnsi"/>
          <w:b/>
          <w:bCs/>
        </w:rPr>
        <w:t>„</w:t>
      </w:r>
      <w:r w:rsidR="00B36850" w:rsidRPr="008227FE">
        <w:rPr>
          <w:rFonts w:asciiTheme="minorHAnsi" w:hAnsiTheme="minorHAnsi" w:cstheme="minorHAnsi"/>
          <w:b/>
          <w:bCs/>
        </w:rPr>
        <w:t xml:space="preserve">Výzva na </w:t>
      </w:r>
      <w:r w:rsidR="00B36850" w:rsidRPr="008227FE">
        <w:rPr>
          <w:rFonts w:asciiTheme="minorHAnsi" w:hAnsiTheme="minorHAnsi" w:cstheme="minorHAnsi"/>
          <w:b/>
        </w:rPr>
        <w:t>p</w:t>
      </w:r>
      <w:r w:rsidR="003606FB" w:rsidRPr="008227FE">
        <w:rPr>
          <w:rFonts w:asciiTheme="minorHAnsi" w:hAnsiTheme="minorHAnsi" w:cstheme="minorHAnsi"/>
          <w:b/>
        </w:rPr>
        <w:t>odpor</w:t>
      </w:r>
      <w:r w:rsidR="00B36850" w:rsidRPr="008227FE">
        <w:rPr>
          <w:rFonts w:asciiTheme="minorHAnsi" w:hAnsiTheme="minorHAnsi" w:cstheme="minorHAnsi"/>
          <w:b/>
        </w:rPr>
        <w:t>u</w:t>
      </w:r>
      <w:r w:rsidR="003606FB" w:rsidRPr="008227FE">
        <w:rPr>
          <w:rFonts w:asciiTheme="minorHAnsi" w:hAnsiTheme="minorHAnsi" w:cstheme="minorHAnsi"/>
          <w:b/>
        </w:rPr>
        <w:t xml:space="preserve"> cestovného </w:t>
      </w:r>
      <w:r w:rsidR="003606FB" w:rsidRPr="00430F48">
        <w:rPr>
          <w:rFonts w:asciiTheme="minorHAnsi" w:hAnsiTheme="minorHAnsi" w:cstheme="minorHAnsi"/>
          <w:b/>
        </w:rPr>
        <w:t>ruchu</w:t>
      </w:r>
      <w:r w:rsidR="00200DB5" w:rsidRPr="00430F48">
        <w:rPr>
          <w:rFonts w:asciiTheme="minorHAnsi" w:hAnsiTheme="minorHAnsi" w:cstheme="minorHAnsi"/>
          <w:b/>
        </w:rPr>
        <w:t xml:space="preserve"> na rok 2021</w:t>
      </w:r>
      <w:r w:rsidRPr="00430F48">
        <w:rPr>
          <w:rFonts w:asciiTheme="minorHAnsi" w:hAnsiTheme="minorHAnsi" w:cstheme="minorHAnsi"/>
          <w:b/>
        </w:rPr>
        <w:t>“</w:t>
      </w:r>
      <w:r w:rsidRPr="00430F48">
        <w:rPr>
          <w:rFonts w:asciiTheme="minorHAnsi" w:hAnsiTheme="minorHAnsi" w:cstheme="minorHAnsi"/>
        </w:rPr>
        <w:t xml:space="preserve"> </w:t>
      </w:r>
      <w:r w:rsidR="00AA635A" w:rsidRPr="00430F48">
        <w:rPr>
          <w:rFonts w:asciiTheme="minorHAnsi" w:hAnsiTheme="minorHAnsi" w:cstheme="minorHAnsi"/>
        </w:rPr>
        <w:t>základné informácie</w:t>
      </w:r>
      <w:r w:rsidR="00DC0D39" w:rsidRPr="00430F48">
        <w:rPr>
          <w:rFonts w:asciiTheme="minorHAnsi" w:hAnsiTheme="minorHAnsi" w:cstheme="minorHAnsi"/>
        </w:rPr>
        <w:t xml:space="preserve"> o dotačnom systéme programu </w:t>
      </w:r>
      <w:proofErr w:type="spellStart"/>
      <w:r w:rsidR="00DC0D39" w:rsidRPr="00430F48">
        <w:rPr>
          <w:rFonts w:asciiTheme="minorHAnsi" w:hAnsiTheme="minorHAnsi" w:cstheme="minorHAnsi"/>
        </w:rPr>
        <w:t>Terra</w:t>
      </w:r>
      <w:proofErr w:type="spellEnd"/>
      <w:r w:rsidR="00DC0D39" w:rsidRPr="00430F48">
        <w:rPr>
          <w:rFonts w:asciiTheme="minorHAnsi" w:hAnsiTheme="minorHAnsi" w:cstheme="minorHAnsi"/>
        </w:rPr>
        <w:t xml:space="preserve"> </w:t>
      </w:r>
      <w:proofErr w:type="spellStart"/>
      <w:r w:rsidR="00DC0D39" w:rsidRPr="00430F48">
        <w:rPr>
          <w:rFonts w:asciiTheme="minorHAnsi" w:hAnsiTheme="minorHAnsi" w:cstheme="minorHAnsi"/>
        </w:rPr>
        <w:t>Incognita</w:t>
      </w:r>
      <w:proofErr w:type="spellEnd"/>
      <w:r w:rsidR="00DC0D39" w:rsidRPr="00430F48">
        <w:rPr>
          <w:rFonts w:asciiTheme="minorHAnsi" w:hAnsiTheme="minorHAnsi" w:cstheme="minorHAnsi"/>
        </w:rPr>
        <w:t>,</w:t>
      </w:r>
      <w:r w:rsidR="00AA635A" w:rsidRPr="00430F48">
        <w:rPr>
          <w:rFonts w:asciiTheme="minorHAnsi" w:hAnsiTheme="minorHAnsi" w:cstheme="minorHAnsi"/>
        </w:rPr>
        <w:t> </w:t>
      </w:r>
      <w:r w:rsidR="00812EA8" w:rsidRPr="00430F48">
        <w:rPr>
          <w:rFonts w:asciiTheme="minorHAnsi" w:hAnsiTheme="minorHAnsi" w:cstheme="minorHAnsi"/>
        </w:rPr>
        <w:t>postupe pri podávaní žiadostí o dotáciu/účelových finančných pro</w:t>
      </w:r>
      <w:r w:rsidR="00430F48" w:rsidRPr="00430F48">
        <w:rPr>
          <w:rFonts w:asciiTheme="minorHAnsi" w:hAnsiTheme="minorHAnsi" w:cstheme="minorHAnsi"/>
        </w:rPr>
        <w:t xml:space="preserve">striedkov, povinných prílohách </w:t>
      </w:r>
      <w:r w:rsidR="00DC0D39" w:rsidRPr="00430F48">
        <w:rPr>
          <w:rFonts w:asciiTheme="minorHAnsi" w:hAnsiTheme="minorHAnsi" w:cstheme="minorHAnsi"/>
        </w:rPr>
        <w:t>a zmluvných podmienkach v zmysle</w:t>
      </w:r>
      <w:r w:rsidR="008227FE" w:rsidRPr="00430F48">
        <w:rPr>
          <w:rFonts w:asciiTheme="minorHAnsi" w:hAnsiTheme="minorHAnsi" w:cstheme="minorHAnsi"/>
        </w:rPr>
        <w:t xml:space="preserve"> VZN 9/2011 o poskytovaní dotácií a účelových finančných prostriedkov z rozpočtu Košického samosprávneho kraja v rámci programu </w:t>
      </w:r>
      <w:proofErr w:type="spellStart"/>
      <w:r w:rsidR="008227FE" w:rsidRPr="00430F48">
        <w:rPr>
          <w:rFonts w:asciiTheme="minorHAnsi" w:hAnsiTheme="minorHAnsi" w:cstheme="minorHAnsi"/>
        </w:rPr>
        <w:t>Terra</w:t>
      </w:r>
      <w:proofErr w:type="spellEnd"/>
      <w:r w:rsidR="008227FE" w:rsidRPr="00430F48">
        <w:rPr>
          <w:rFonts w:asciiTheme="minorHAnsi" w:hAnsiTheme="minorHAnsi" w:cstheme="minorHAnsi"/>
        </w:rPr>
        <w:t xml:space="preserve"> </w:t>
      </w:r>
      <w:proofErr w:type="spellStart"/>
      <w:r w:rsidR="008227FE" w:rsidRPr="00430F48">
        <w:rPr>
          <w:rFonts w:asciiTheme="minorHAnsi" w:hAnsiTheme="minorHAnsi" w:cstheme="minorHAnsi"/>
        </w:rPr>
        <w:t>Incognita</w:t>
      </w:r>
      <w:proofErr w:type="spellEnd"/>
      <w:r w:rsidR="00812EA8" w:rsidRPr="00430F48">
        <w:rPr>
          <w:rFonts w:asciiTheme="minorHAnsi" w:hAnsiTheme="minorHAnsi" w:cstheme="minorHAnsi"/>
        </w:rPr>
        <w:t xml:space="preserve"> a spôsobe jej vyúčtovania.</w:t>
      </w:r>
      <w:r w:rsidR="00812EA8">
        <w:rPr>
          <w:rFonts w:asciiTheme="minorHAnsi" w:hAnsiTheme="minorHAnsi" w:cstheme="minorHAnsi"/>
        </w:rPr>
        <w:t xml:space="preserve"> </w:t>
      </w:r>
    </w:p>
    <w:p w14:paraId="670F23C2" w14:textId="77777777" w:rsidR="00DC0D39" w:rsidRDefault="00DC0D39" w:rsidP="002A18CD">
      <w:pPr>
        <w:autoSpaceDE w:val="0"/>
        <w:spacing w:after="0"/>
        <w:jc w:val="both"/>
        <w:rPr>
          <w:rFonts w:asciiTheme="minorHAnsi" w:hAnsiTheme="minorHAnsi" w:cstheme="minorHAnsi"/>
        </w:rPr>
      </w:pPr>
    </w:p>
    <w:p w14:paraId="4ADBC6FB" w14:textId="77777777" w:rsidR="002A18CD" w:rsidRPr="008227FE" w:rsidRDefault="002A18CD" w:rsidP="002A18CD">
      <w:pPr>
        <w:autoSpaceDE w:val="0"/>
        <w:spacing w:after="0"/>
        <w:jc w:val="both"/>
        <w:rPr>
          <w:rFonts w:asciiTheme="minorHAnsi" w:hAnsiTheme="minorHAnsi" w:cstheme="minorHAnsi"/>
        </w:rPr>
      </w:pPr>
    </w:p>
    <w:p w14:paraId="6C6D6E89" w14:textId="77777777" w:rsidR="00374E07" w:rsidRPr="00056C66" w:rsidRDefault="00056C66" w:rsidP="00056C66">
      <w:pPr>
        <w:pStyle w:val="Nadpis2"/>
        <w:numPr>
          <w:ilvl w:val="0"/>
          <w:numId w:val="0"/>
        </w:numPr>
        <w:spacing w:before="0" w:after="0"/>
        <w:rPr>
          <w:rFonts w:asciiTheme="minorHAnsi" w:hAnsiTheme="minorHAnsi" w:cstheme="minorHAnsi"/>
          <w:i w:val="0"/>
          <w:caps/>
          <w:szCs w:val="22"/>
        </w:rPr>
      </w:pPr>
      <w:r>
        <w:rPr>
          <w:rFonts w:asciiTheme="minorHAnsi" w:hAnsiTheme="minorHAnsi" w:cstheme="minorHAnsi"/>
          <w:i w:val="0"/>
          <w:caps/>
          <w:szCs w:val="22"/>
        </w:rPr>
        <w:t xml:space="preserve">1. </w:t>
      </w:r>
      <w:r w:rsidR="00374E07" w:rsidRPr="00056C66">
        <w:rPr>
          <w:rFonts w:asciiTheme="minorHAnsi" w:hAnsiTheme="minorHAnsi" w:cstheme="minorHAnsi"/>
          <w:i w:val="0"/>
          <w:caps/>
          <w:szCs w:val="22"/>
        </w:rPr>
        <w:t>Základná charakteristika</w:t>
      </w:r>
      <w:r w:rsidR="00F0347A" w:rsidRPr="00056C66">
        <w:rPr>
          <w:rFonts w:asciiTheme="minorHAnsi" w:hAnsiTheme="minorHAnsi" w:cstheme="minorHAnsi"/>
          <w:i w:val="0"/>
          <w:caps/>
          <w:szCs w:val="22"/>
        </w:rPr>
        <w:t xml:space="preserve"> DOTAČNÉHO SYSTÉMU</w:t>
      </w:r>
      <w:r w:rsidR="00374E07" w:rsidRPr="00056C66">
        <w:rPr>
          <w:rFonts w:asciiTheme="minorHAnsi" w:hAnsiTheme="minorHAnsi" w:cstheme="minorHAnsi"/>
          <w:i w:val="0"/>
          <w:caps/>
          <w:szCs w:val="22"/>
        </w:rPr>
        <w:t xml:space="preserve"> programu Terra In</w:t>
      </w:r>
      <w:r w:rsidR="00F0347A" w:rsidRPr="00056C66">
        <w:rPr>
          <w:rFonts w:asciiTheme="minorHAnsi" w:hAnsiTheme="minorHAnsi" w:cstheme="minorHAnsi"/>
          <w:i w:val="0"/>
          <w:caps/>
          <w:szCs w:val="22"/>
        </w:rPr>
        <w:t xml:space="preserve">cognita </w:t>
      </w:r>
    </w:p>
    <w:p w14:paraId="3D36786D" w14:textId="77777777" w:rsidR="00374E07" w:rsidRPr="008227FE" w:rsidRDefault="00374E07" w:rsidP="002A18CD">
      <w:pPr>
        <w:numPr>
          <w:ilvl w:val="0"/>
          <w:numId w:val="2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>a)</w:t>
      </w:r>
      <w:r w:rsidRPr="008227FE">
        <w:rPr>
          <w:rFonts w:asciiTheme="minorHAnsi" w:hAnsiTheme="minorHAnsi" w:cstheme="minorHAnsi"/>
        </w:rPr>
        <w:tab/>
        <w:t xml:space="preserve">Program </w:t>
      </w:r>
      <w:proofErr w:type="spellStart"/>
      <w:r w:rsidRPr="008227FE">
        <w:rPr>
          <w:rFonts w:asciiTheme="minorHAnsi" w:hAnsiTheme="minorHAnsi" w:cstheme="minorHAnsi"/>
        </w:rPr>
        <w:t>Terra</w:t>
      </w:r>
      <w:proofErr w:type="spellEnd"/>
      <w:r w:rsidRPr="008227FE">
        <w:rPr>
          <w:rFonts w:asciiTheme="minorHAnsi" w:hAnsiTheme="minorHAnsi" w:cstheme="minorHAnsi"/>
        </w:rPr>
        <w:t xml:space="preserve"> </w:t>
      </w:r>
      <w:proofErr w:type="spellStart"/>
      <w:r w:rsidRPr="008227FE">
        <w:rPr>
          <w:rFonts w:asciiTheme="minorHAnsi" w:hAnsiTheme="minorHAnsi" w:cstheme="minorHAnsi"/>
        </w:rPr>
        <w:t>Incognita</w:t>
      </w:r>
      <w:proofErr w:type="spellEnd"/>
      <w:r w:rsidRPr="008227FE">
        <w:rPr>
          <w:rFonts w:asciiTheme="minorHAnsi" w:hAnsiTheme="minorHAnsi" w:cstheme="minorHAnsi"/>
        </w:rPr>
        <w:t xml:space="preserve"> (</w:t>
      </w:r>
      <w:r w:rsidR="001B0509" w:rsidRPr="008227FE">
        <w:rPr>
          <w:rFonts w:asciiTheme="minorHAnsi" w:hAnsiTheme="minorHAnsi" w:cstheme="minorHAnsi"/>
        </w:rPr>
        <w:t xml:space="preserve">ďalej </w:t>
      </w:r>
      <w:r w:rsidR="00154EA3" w:rsidRPr="008227FE">
        <w:rPr>
          <w:rFonts w:asciiTheme="minorHAnsi" w:hAnsiTheme="minorHAnsi" w:cstheme="minorHAnsi"/>
        </w:rPr>
        <w:t>aj</w:t>
      </w:r>
      <w:r w:rsidR="001B0509" w:rsidRPr="008227FE">
        <w:rPr>
          <w:rFonts w:asciiTheme="minorHAnsi" w:hAnsiTheme="minorHAnsi" w:cstheme="minorHAnsi"/>
        </w:rPr>
        <w:t xml:space="preserve"> ,,</w:t>
      </w:r>
      <w:r w:rsidRPr="008227FE">
        <w:rPr>
          <w:rFonts w:asciiTheme="minorHAnsi" w:hAnsiTheme="minorHAnsi" w:cstheme="minorHAnsi"/>
        </w:rPr>
        <w:t>TI</w:t>
      </w:r>
      <w:r w:rsidR="001B0509" w:rsidRPr="008227FE">
        <w:rPr>
          <w:rFonts w:asciiTheme="minorHAnsi" w:hAnsiTheme="minorHAnsi" w:cstheme="minorHAnsi"/>
        </w:rPr>
        <w:t>“</w:t>
      </w:r>
      <w:r w:rsidRPr="008227FE">
        <w:rPr>
          <w:rFonts w:asciiTheme="minorHAnsi" w:hAnsiTheme="minorHAnsi" w:cstheme="minorHAnsi"/>
        </w:rPr>
        <w:t>) je samostatný program Košického samosprávneho kraja (</w:t>
      </w:r>
      <w:r w:rsidR="001B0509" w:rsidRPr="008227FE">
        <w:rPr>
          <w:rFonts w:asciiTheme="minorHAnsi" w:hAnsiTheme="minorHAnsi" w:cstheme="minorHAnsi"/>
        </w:rPr>
        <w:t xml:space="preserve">ďalej </w:t>
      </w:r>
      <w:r w:rsidR="00154EA3" w:rsidRPr="008227FE">
        <w:rPr>
          <w:rFonts w:asciiTheme="minorHAnsi" w:hAnsiTheme="minorHAnsi" w:cstheme="minorHAnsi"/>
        </w:rPr>
        <w:t>aj</w:t>
      </w:r>
      <w:r w:rsidR="001B0509" w:rsidRPr="008227FE">
        <w:rPr>
          <w:rFonts w:asciiTheme="minorHAnsi" w:hAnsiTheme="minorHAnsi" w:cstheme="minorHAnsi"/>
        </w:rPr>
        <w:t xml:space="preserve"> ,,</w:t>
      </w:r>
      <w:r w:rsidRPr="008227FE">
        <w:rPr>
          <w:rFonts w:asciiTheme="minorHAnsi" w:hAnsiTheme="minorHAnsi" w:cstheme="minorHAnsi"/>
        </w:rPr>
        <w:t>KSK</w:t>
      </w:r>
      <w:r w:rsidR="001B0509" w:rsidRPr="008227FE">
        <w:rPr>
          <w:rFonts w:asciiTheme="minorHAnsi" w:hAnsiTheme="minorHAnsi" w:cstheme="minorHAnsi"/>
        </w:rPr>
        <w:t>“</w:t>
      </w:r>
      <w:r w:rsidRPr="008227FE">
        <w:rPr>
          <w:rFonts w:asciiTheme="minorHAnsi" w:hAnsiTheme="minorHAnsi" w:cstheme="minorHAnsi"/>
        </w:rPr>
        <w:t>) na podporu duchovných a kultúrnych hodnôt – rozvoja kultúrneho cestovného ruchu prostredníctvom vytvorenia trvalo udržateľnej ponuky produktov a</w:t>
      </w:r>
      <w:r w:rsidR="001B0509" w:rsidRPr="008227FE">
        <w:rPr>
          <w:rFonts w:asciiTheme="minorHAnsi" w:hAnsiTheme="minorHAnsi" w:cstheme="minorHAnsi"/>
        </w:rPr>
        <w:t> </w:t>
      </w:r>
      <w:r w:rsidRPr="008227FE">
        <w:rPr>
          <w:rFonts w:asciiTheme="minorHAnsi" w:hAnsiTheme="minorHAnsi" w:cstheme="minorHAnsi"/>
        </w:rPr>
        <w:t>služieb</w:t>
      </w:r>
      <w:r w:rsidR="001B0509" w:rsidRPr="008227FE">
        <w:rPr>
          <w:rFonts w:asciiTheme="minorHAnsi" w:hAnsiTheme="minorHAnsi" w:cstheme="minorHAnsi"/>
        </w:rPr>
        <w:t xml:space="preserve"> na troch tematických cestách – Železnej ceste, Gotickej ceste a Vínnej ceste</w:t>
      </w:r>
      <w:r w:rsidR="009A5779">
        <w:rPr>
          <w:rFonts w:asciiTheme="minorHAnsi" w:hAnsiTheme="minorHAnsi" w:cstheme="minorHAnsi"/>
        </w:rPr>
        <w:t xml:space="preserve"> (ďalej aj „tematické cesty“)</w:t>
      </w:r>
      <w:r w:rsidRPr="008227FE">
        <w:rPr>
          <w:rFonts w:asciiTheme="minorHAnsi" w:hAnsiTheme="minorHAnsi" w:cstheme="minorHAnsi"/>
        </w:rPr>
        <w:t>.</w:t>
      </w:r>
    </w:p>
    <w:p w14:paraId="6DB6D4C5" w14:textId="77777777" w:rsidR="00374E07" w:rsidRPr="008227FE" w:rsidRDefault="00374E07" w:rsidP="002A18CD">
      <w:pPr>
        <w:numPr>
          <w:ilvl w:val="0"/>
          <w:numId w:val="2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>b)</w:t>
      </w:r>
      <w:r w:rsidRPr="008227FE">
        <w:rPr>
          <w:rFonts w:asciiTheme="minorHAnsi" w:hAnsiTheme="minorHAnsi" w:cstheme="minorHAnsi"/>
        </w:rPr>
        <w:tab/>
        <w:t xml:space="preserve">Vyhlasovateľom dotačnej výzvy je Košický samosprávny kraj. </w:t>
      </w:r>
    </w:p>
    <w:p w14:paraId="1A0D8E58" w14:textId="77777777" w:rsidR="00374E07" w:rsidRPr="008227FE" w:rsidRDefault="00374E07" w:rsidP="002A18CD">
      <w:pPr>
        <w:numPr>
          <w:ilvl w:val="0"/>
          <w:numId w:val="2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>c)</w:t>
      </w:r>
      <w:r w:rsidRPr="008227FE">
        <w:rPr>
          <w:rFonts w:asciiTheme="minorHAnsi" w:hAnsiTheme="minorHAnsi" w:cstheme="minorHAnsi"/>
        </w:rPr>
        <w:tab/>
        <w:t xml:space="preserve">Dotačná výzva z programu </w:t>
      </w:r>
      <w:proofErr w:type="spellStart"/>
      <w:r w:rsidRPr="008227FE">
        <w:rPr>
          <w:rFonts w:asciiTheme="minorHAnsi" w:hAnsiTheme="minorHAnsi" w:cstheme="minorHAnsi"/>
        </w:rPr>
        <w:t>Terra</w:t>
      </w:r>
      <w:proofErr w:type="spellEnd"/>
      <w:r w:rsidRPr="008227FE">
        <w:rPr>
          <w:rFonts w:asciiTheme="minorHAnsi" w:hAnsiTheme="minorHAnsi" w:cstheme="minorHAnsi"/>
        </w:rPr>
        <w:t xml:space="preserve"> </w:t>
      </w:r>
      <w:proofErr w:type="spellStart"/>
      <w:r w:rsidRPr="008227FE">
        <w:rPr>
          <w:rFonts w:asciiTheme="minorHAnsi" w:hAnsiTheme="minorHAnsi" w:cstheme="minorHAnsi"/>
        </w:rPr>
        <w:t>Incognita</w:t>
      </w:r>
      <w:proofErr w:type="spellEnd"/>
      <w:r w:rsidRPr="008227FE">
        <w:rPr>
          <w:rFonts w:asciiTheme="minorHAnsi" w:hAnsiTheme="minorHAnsi" w:cstheme="minorHAnsi"/>
        </w:rPr>
        <w:t xml:space="preserve"> sa riadi Všeobecným záväzným nariadením Košického samosprávneho kraja č. 9/2011 o poskytovaní dotácií a účelových finančných prostriedkov z rozpočtu Košického samosprávneho kraja v rámci programu </w:t>
      </w:r>
      <w:proofErr w:type="spellStart"/>
      <w:r w:rsidRPr="008227FE">
        <w:rPr>
          <w:rFonts w:asciiTheme="minorHAnsi" w:hAnsiTheme="minorHAnsi" w:cstheme="minorHAnsi"/>
        </w:rPr>
        <w:t>Terra</w:t>
      </w:r>
      <w:proofErr w:type="spellEnd"/>
      <w:r w:rsidRPr="008227FE">
        <w:rPr>
          <w:rFonts w:asciiTheme="minorHAnsi" w:hAnsiTheme="minorHAnsi" w:cstheme="minorHAnsi"/>
        </w:rPr>
        <w:t xml:space="preserve"> </w:t>
      </w:r>
      <w:proofErr w:type="spellStart"/>
      <w:r w:rsidRPr="008227FE">
        <w:rPr>
          <w:rFonts w:asciiTheme="minorHAnsi" w:hAnsiTheme="minorHAnsi" w:cstheme="minorHAnsi"/>
        </w:rPr>
        <w:t>Incognita</w:t>
      </w:r>
      <w:proofErr w:type="spellEnd"/>
      <w:r w:rsidR="00DC0D39">
        <w:rPr>
          <w:rFonts w:asciiTheme="minorHAnsi" w:hAnsiTheme="minorHAnsi" w:cstheme="minorHAnsi"/>
        </w:rPr>
        <w:t xml:space="preserve"> </w:t>
      </w:r>
      <w:r w:rsidR="00AE3DE0" w:rsidRPr="008227FE">
        <w:rPr>
          <w:rFonts w:asciiTheme="minorHAnsi" w:hAnsiTheme="minorHAnsi" w:cstheme="minorHAnsi"/>
        </w:rPr>
        <w:t>(ďalej len ,,VZN č. 9/2011“)</w:t>
      </w:r>
      <w:r w:rsidRPr="008227FE">
        <w:rPr>
          <w:rFonts w:asciiTheme="minorHAnsi" w:hAnsiTheme="minorHAnsi" w:cstheme="minorHAnsi"/>
        </w:rPr>
        <w:t>.</w:t>
      </w:r>
    </w:p>
    <w:p w14:paraId="151A745A" w14:textId="5E8B160A" w:rsidR="00374E07" w:rsidRPr="008227FE" w:rsidRDefault="00374E07" w:rsidP="002A18CD">
      <w:pPr>
        <w:numPr>
          <w:ilvl w:val="0"/>
          <w:numId w:val="2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bookmarkStart w:id="2" w:name="OLE_LINK1"/>
      <w:bookmarkStart w:id="3" w:name="OLE_LINK2"/>
      <w:bookmarkEnd w:id="2"/>
      <w:bookmarkEnd w:id="3"/>
      <w:r w:rsidRPr="008227FE">
        <w:rPr>
          <w:rFonts w:asciiTheme="minorHAnsi" w:hAnsiTheme="minorHAnsi" w:cstheme="minorHAnsi"/>
        </w:rPr>
        <w:t>d)</w:t>
      </w:r>
      <w:r w:rsidRPr="008227FE">
        <w:rPr>
          <w:rFonts w:asciiTheme="minorHAnsi" w:hAnsiTheme="minorHAnsi" w:cstheme="minorHAnsi"/>
        </w:rPr>
        <w:tab/>
        <w:t xml:space="preserve">Územie, na ktorom je realizovaný program </w:t>
      </w:r>
      <w:proofErr w:type="spellStart"/>
      <w:r w:rsidRPr="008227FE">
        <w:rPr>
          <w:rFonts w:asciiTheme="minorHAnsi" w:hAnsiTheme="minorHAnsi" w:cstheme="minorHAnsi"/>
        </w:rPr>
        <w:t>Terra</w:t>
      </w:r>
      <w:proofErr w:type="spellEnd"/>
      <w:r w:rsidRPr="008227FE">
        <w:rPr>
          <w:rFonts w:asciiTheme="minorHAnsi" w:hAnsiTheme="minorHAnsi" w:cstheme="minorHAnsi"/>
        </w:rPr>
        <w:t xml:space="preserve"> </w:t>
      </w:r>
      <w:proofErr w:type="spellStart"/>
      <w:r w:rsidRPr="008227FE">
        <w:rPr>
          <w:rFonts w:asciiTheme="minorHAnsi" w:hAnsiTheme="minorHAnsi" w:cstheme="minorHAnsi"/>
        </w:rPr>
        <w:t>Incognita</w:t>
      </w:r>
      <w:proofErr w:type="spellEnd"/>
      <w:r w:rsidRPr="008227FE">
        <w:rPr>
          <w:rFonts w:asciiTheme="minorHAnsi" w:hAnsiTheme="minorHAnsi" w:cstheme="minorHAnsi"/>
        </w:rPr>
        <w:t>, je</w:t>
      </w:r>
      <w:r w:rsidR="00200DB5" w:rsidRPr="008227FE">
        <w:rPr>
          <w:rFonts w:asciiTheme="minorHAnsi" w:hAnsiTheme="minorHAnsi" w:cstheme="minorHAnsi"/>
        </w:rPr>
        <w:t xml:space="preserve"> územie</w:t>
      </w:r>
      <w:r w:rsidR="00EC6D4B">
        <w:rPr>
          <w:rFonts w:asciiTheme="minorHAnsi" w:hAnsiTheme="minorHAnsi" w:cstheme="minorHAnsi"/>
        </w:rPr>
        <w:t xml:space="preserve"> Košického samosprávneho kraja.</w:t>
      </w:r>
      <w:r w:rsidRPr="008227FE">
        <w:rPr>
          <w:rFonts w:asciiTheme="minorHAnsi" w:hAnsiTheme="minorHAnsi" w:cstheme="minorHAnsi"/>
        </w:rPr>
        <w:t xml:space="preserve"> </w:t>
      </w:r>
    </w:p>
    <w:p w14:paraId="32EE64E2" w14:textId="77777777" w:rsidR="00374E07" w:rsidRPr="00430F48" w:rsidRDefault="00374E07" w:rsidP="002A18CD">
      <w:pPr>
        <w:numPr>
          <w:ilvl w:val="0"/>
          <w:numId w:val="2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>e)</w:t>
      </w:r>
      <w:r w:rsidRPr="008227FE">
        <w:rPr>
          <w:rFonts w:asciiTheme="minorHAnsi" w:hAnsiTheme="minorHAnsi" w:cstheme="minorHAnsi"/>
        </w:rPr>
        <w:tab/>
        <w:t xml:space="preserve">Najvyšším riadiacim a rozhodovacím orgánom pre realizáciu programu </w:t>
      </w:r>
      <w:proofErr w:type="spellStart"/>
      <w:r w:rsidRPr="008227FE">
        <w:rPr>
          <w:rFonts w:asciiTheme="minorHAnsi" w:hAnsiTheme="minorHAnsi" w:cstheme="minorHAnsi"/>
        </w:rPr>
        <w:t>Terra</w:t>
      </w:r>
      <w:proofErr w:type="spellEnd"/>
      <w:r w:rsidRPr="008227FE">
        <w:rPr>
          <w:rFonts w:asciiTheme="minorHAnsi" w:hAnsiTheme="minorHAnsi" w:cstheme="minorHAnsi"/>
        </w:rPr>
        <w:t xml:space="preserve"> </w:t>
      </w:r>
      <w:proofErr w:type="spellStart"/>
      <w:r w:rsidRPr="008227FE">
        <w:rPr>
          <w:rFonts w:asciiTheme="minorHAnsi" w:hAnsiTheme="minorHAnsi" w:cstheme="minorHAnsi"/>
        </w:rPr>
        <w:t>Incognita</w:t>
      </w:r>
      <w:proofErr w:type="spellEnd"/>
      <w:r w:rsidRPr="008227FE">
        <w:rPr>
          <w:rFonts w:asciiTheme="minorHAnsi" w:hAnsiTheme="minorHAnsi" w:cstheme="minorHAnsi"/>
        </w:rPr>
        <w:t xml:space="preserve"> je Riadiaci </w:t>
      </w:r>
      <w:r w:rsidRPr="00430F48">
        <w:rPr>
          <w:rFonts w:asciiTheme="minorHAnsi" w:hAnsiTheme="minorHAnsi" w:cstheme="minorHAnsi"/>
        </w:rPr>
        <w:t>výbor</w:t>
      </w:r>
      <w:r w:rsidR="00812EA8" w:rsidRPr="00430F48">
        <w:rPr>
          <w:rFonts w:asciiTheme="minorHAnsi" w:hAnsiTheme="minorHAnsi" w:cstheme="minorHAnsi"/>
        </w:rPr>
        <w:t xml:space="preserve"> programu </w:t>
      </w:r>
      <w:proofErr w:type="spellStart"/>
      <w:r w:rsidR="00812EA8" w:rsidRPr="00430F48">
        <w:rPr>
          <w:rFonts w:asciiTheme="minorHAnsi" w:hAnsiTheme="minorHAnsi" w:cstheme="minorHAnsi"/>
        </w:rPr>
        <w:t>Terra</w:t>
      </w:r>
      <w:proofErr w:type="spellEnd"/>
      <w:r w:rsidR="00812EA8" w:rsidRPr="00430F48">
        <w:rPr>
          <w:rFonts w:asciiTheme="minorHAnsi" w:hAnsiTheme="minorHAnsi" w:cstheme="minorHAnsi"/>
        </w:rPr>
        <w:t xml:space="preserve"> </w:t>
      </w:r>
      <w:proofErr w:type="spellStart"/>
      <w:r w:rsidR="00812EA8" w:rsidRPr="00430F48">
        <w:rPr>
          <w:rFonts w:asciiTheme="minorHAnsi" w:hAnsiTheme="minorHAnsi" w:cstheme="minorHAnsi"/>
        </w:rPr>
        <w:t>Incognita</w:t>
      </w:r>
      <w:proofErr w:type="spellEnd"/>
      <w:r w:rsidRPr="00430F48">
        <w:rPr>
          <w:rFonts w:asciiTheme="minorHAnsi" w:hAnsiTheme="minorHAnsi" w:cstheme="minorHAnsi"/>
        </w:rPr>
        <w:t xml:space="preserve">. </w:t>
      </w:r>
    </w:p>
    <w:p w14:paraId="7EA0F0D0" w14:textId="5190BED1" w:rsidR="00374E07" w:rsidRPr="008227FE" w:rsidRDefault="00374E07" w:rsidP="002A18CD">
      <w:pPr>
        <w:numPr>
          <w:ilvl w:val="0"/>
          <w:numId w:val="2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>f)</w:t>
      </w:r>
      <w:r w:rsidRPr="008227FE">
        <w:rPr>
          <w:rFonts w:asciiTheme="minorHAnsi" w:hAnsiTheme="minorHAnsi" w:cstheme="minorHAnsi"/>
        </w:rPr>
        <w:tab/>
      </w:r>
      <w:r w:rsidR="00154EA3" w:rsidRPr="008227FE">
        <w:rPr>
          <w:rFonts w:asciiTheme="minorHAnsi" w:hAnsiTheme="minorHAnsi" w:cstheme="minorHAnsi"/>
        </w:rPr>
        <w:t>Dotácie</w:t>
      </w:r>
      <w:r w:rsidR="00886187" w:rsidRPr="008227FE">
        <w:rPr>
          <w:rFonts w:asciiTheme="minorHAnsi" w:hAnsiTheme="minorHAnsi" w:cstheme="minorHAnsi"/>
        </w:rPr>
        <w:t xml:space="preserve"> a účelov</w:t>
      </w:r>
      <w:r w:rsidR="00154EA3" w:rsidRPr="008227FE">
        <w:rPr>
          <w:rFonts w:asciiTheme="minorHAnsi" w:hAnsiTheme="minorHAnsi" w:cstheme="minorHAnsi"/>
        </w:rPr>
        <w:t>é</w:t>
      </w:r>
      <w:r w:rsidR="00886187" w:rsidRPr="008227FE">
        <w:rPr>
          <w:rFonts w:asciiTheme="minorHAnsi" w:hAnsiTheme="minorHAnsi" w:cstheme="minorHAnsi"/>
        </w:rPr>
        <w:t xml:space="preserve"> finančné prostriedky</w:t>
      </w:r>
      <w:r w:rsidRPr="008227FE">
        <w:rPr>
          <w:rFonts w:asciiTheme="minorHAnsi" w:hAnsiTheme="minorHAnsi" w:cstheme="minorHAnsi"/>
        </w:rPr>
        <w:t xml:space="preserve"> žiadateľom udeľuje na základe rozhodnutia Riadiaceho výboru</w:t>
      </w:r>
      <w:r w:rsidR="00430F48">
        <w:rPr>
          <w:rFonts w:asciiTheme="minorHAnsi" w:hAnsiTheme="minorHAnsi" w:cstheme="minorHAnsi"/>
        </w:rPr>
        <w:t xml:space="preserve"> programu </w:t>
      </w:r>
      <w:proofErr w:type="spellStart"/>
      <w:r w:rsidR="00430F48">
        <w:rPr>
          <w:rFonts w:asciiTheme="minorHAnsi" w:hAnsiTheme="minorHAnsi" w:cstheme="minorHAnsi"/>
        </w:rPr>
        <w:t>Terra</w:t>
      </w:r>
      <w:proofErr w:type="spellEnd"/>
      <w:r w:rsidR="00430F48">
        <w:rPr>
          <w:rFonts w:asciiTheme="minorHAnsi" w:hAnsiTheme="minorHAnsi" w:cstheme="minorHAnsi"/>
        </w:rPr>
        <w:t xml:space="preserve"> </w:t>
      </w:r>
      <w:proofErr w:type="spellStart"/>
      <w:r w:rsidR="00430F48">
        <w:rPr>
          <w:rFonts w:asciiTheme="minorHAnsi" w:hAnsiTheme="minorHAnsi" w:cstheme="minorHAnsi"/>
        </w:rPr>
        <w:t>Incognita</w:t>
      </w:r>
      <w:proofErr w:type="spellEnd"/>
      <w:r w:rsidR="00430F48">
        <w:rPr>
          <w:rFonts w:asciiTheme="minorHAnsi" w:hAnsiTheme="minorHAnsi" w:cstheme="minorHAnsi"/>
        </w:rPr>
        <w:t xml:space="preserve"> </w:t>
      </w:r>
      <w:r w:rsidR="003D0FCC" w:rsidRPr="008227FE">
        <w:rPr>
          <w:rFonts w:asciiTheme="minorHAnsi" w:hAnsiTheme="minorHAnsi" w:cstheme="minorHAnsi"/>
        </w:rPr>
        <w:t xml:space="preserve">Košický samosprávny </w:t>
      </w:r>
      <w:r w:rsidRPr="008227FE">
        <w:rPr>
          <w:rFonts w:asciiTheme="minorHAnsi" w:hAnsiTheme="minorHAnsi" w:cstheme="minorHAnsi"/>
        </w:rPr>
        <w:t>kraj formou Zmluvy o poskytnutí dotácie</w:t>
      </w:r>
      <w:r w:rsidR="00AA635A" w:rsidRPr="008227FE">
        <w:rPr>
          <w:rFonts w:asciiTheme="minorHAnsi" w:hAnsiTheme="minorHAnsi" w:cstheme="minorHAnsi"/>
        </w:rPr>
        <w:t>. V prípade organizácie v zriaďovateľskej pôsobnosti</w:t>
      </w:r>
      <w:r w:rsidR="00915D38" w:rsidRPr="008227FE">
        <w:rPr>
          <w:rFonts w:asciiTheme="minorHAnsi" w:hAnsiTheme="minorHAnsi" w:cstheme="minorHAnsi"/>
        </w:rPr>
        <w:t xml:space="preserve"> KSK</w:t>
      </w:r>
      <w:r w:rsidR="00AA635A" w:rsidRPr="008227FE">
        <w:rPr>
          <w:rFonts w:asciiTheme="minorHAnsi" w:hAnsiTheme="minorHAnsi" w:cstheme="minorHAnsi"/>
        </w:rPr>
        <w:t xml:space="preserve"> </w:t>
      </w:r>
      <w:r w:rsidR="009A46CF" w:rsidRPr="008227FE">
        <w:rPr>
          <w:rFonts w:asciiTheme="minorHAnsi" w:hAnsiTheme="minorHAnsi" w:cstheme="minorHAnsi"/>
        </w:rPr>
        <w:t xml:space="preserve">sa </w:t>
      </w:r>
      <w:r w:rsidR="009A5779">
        <w:rPr>
          <w:rFonts w:asciiTheme="minorHAnsi" w:hAnsiTheme="minorHAnsi" w:cstheme="minorHAnsi"/>
        </w:rPr>
        <w:t xml:space="preserve">týmto organizáciám </w:t>
      </w:r>
      <w:r w:rsidR="009A46CF" w:rsidRPr="008227FE">
        <w:rPr>
          <w:rFonts w:asciiTheme="minorHAnsi" w:hAnsiTheme="minorHAnsi" w:cstheme="minorHAnsi"/>
        </w:rPr>
        <w:t xml:space="preserve"> formou rozpočtového opatrenia KSK zvýši rozpočet o finančné prostriedky účelovo určené na realizáciu schváleného projektu.</w:t>
      </w:r>
    </w:p>
    <w:p w14:paraId="7F435D09" w14:textId="77777777" w:rsidR="00374E07" w:rsidRPr="008227FE" w:rsidRDefault="00374E07" w:rsidP="002A18CD">
      <w:pPr>
        <w:numPr>
          <w:ilvl w:val="0"/>
          <w:numId w:val="2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>g)</w:t>
      </w:r>
      <w:r w:rsidRPr="008227FE">
        <w:rPr>
          <w:rFonts w:asciiTheme="minorHAnsi" w:hAnsiTheme="minorHAnsi" w:cstheme="minorHAnsi"/>
        </w:rPr>
        <w:tab/>
        <w:t>Sprostredkovateľský orgán je právnická osoba zabezpečujúca na základe zmluvy s KSK prípravu</w:t>
      </w:r>
      <w:r w:rsidR="00AE3DE0" w:rsidRPr="008227FE">
        <w:rPr>
          <w:rFonts w:asciiTheme="minorHAnsi" w:hAnsiTheme="minorHAnsi" w:cstheme="minorHAnsi"/>
        </w:rPr>
        <w:t xml:space="preserve">, </w:t>
      </w:r>
      <w:r w:rsidRPr="008227FE">
        <w:rPr>
          <w:rFonts w:asciiTheme="minorHAnsi" w:hAnsiTheme="minorHAnsi" w:cstheme="minorHAnsi"/>
        </w:rPr>
        <w:t>administráciu dotačného systému</w:t>
      </w:r>
      <w:r w:rsidR="00AE3DE0" w:rsidRPr="008227FE">
        <w:rPr>
          <w:rFonts w:asciiTheme="minorHAnsi" w:hAnsiTheme="minorHAnsi" w:cstheme="minorHAnsi"/>
        </w:rPr>
        <w:t xml:space="preserve"> programu</w:t>
      </w:r>
      <w:r w:rsidRPr="008227FE">
        <w:rPr>
          <w:rFonts w:asciiTheme="minorHAnsi" w:hAnsiTheme="minorHAnsi" w:cstheme="minorHAnsi"/>
        </w:rPr>
        <w:t xml:space="preserve"> a kontrolu vyúčtovania žiadateľov podľa </w:t>
      </w:r>
      <w:r w:rsidR="00AE3DE0" w:rsidRPr="008227FE">
        <w:rPr>
          <w:rFonts w:asciiTheme="minorHAnsi" w:hAnsiTheme="minorHAnsi" w:cstheme="minorHAnsi"/>
        </w:rPr>
        <w:t xml:space="preserve">čl. X </w:t>
      </w:r>
      <w:r w:rsidRPr="008227FE">
        <w:rPr>
          <w:rFonts w:asciiTheme="minorHAnsi" w:hAnsiTheme="minorHAnsi" w:cstheme="minorHAnsi"/>
        </w:rPr>
        <w:t xml:space="preserve">VZN č. 9/2011. Sprostredkovateľský orgán poskytuje žiadateľom a prijímateľom technickú podporu. Sprostredkovateľským orgánom je </w:t>
      </w:r>
      <w:r w:rsidR="007B4687" w:rsidRPr="008227FE">
        <w:rPr>
          <w:rFonts w:asciiTheme="minorHAnsi" w:hAnsiTheme="minorHAnsi" w:cstheme="minorHAnsi"/>
        </w:rPr>
        <w:t xml:space="preserve">krajská organizácia cestovného ruchu - </w:t>
      </w:r>
      <w:r w:rsidRPr="008227FE">
        <w:rPr>
          <w:rFonts w:asciiTheme="minorHAnsi" w:hAnsiTheme="minorHAnsi" w:cstheme="minorHAnsi"/>
        </w:rPr>
        <w:t>K</w:t>
      </w:r>
      <w:r w:rsidR="007B4687" w:rsidRPr="008227FE">
        <w:rPr>
          <w:rFonts w:asciiTheme="minorHAnsi" w:hAnsiTheme="minorHAnsi" w:cstheme="minorHAnsi"/>
        </w:rPr>
        <w:t>ošice Región Turizmus</w:t>
      </w:r>
      <w:r w:rsidRPr="008227FE">
        <w:rPr>
          <w:rFonts w:asciiTheme="minorHAnsi" w:hAnsiTheme="minorHAnsi" w:cstheme="minorHAnsi"/>
        </w:rPr>
        <w:t xml:space="preserve">. Sprostredkovateľský orgán nerozhoduje o udeľovaní </w:t>
      </w:r>
      <w:r w:rsidR="00157FE1" w:rsidRPr="008227FE">
        <w:rPr>
          <w:rFonts w:asciiTheme="minorHAnsi" w:hAnsiTheme="minorHAnsi" w:cstheme="minorHAnsi"/>
        </w:rPr>
        <w:t xml:space="preserve">dotácie / účelových finančných prostriedkov </w:t>
      </w:r>
      <w:r w:rsidRPr="008227FE">
        <w:rPr>
          <w:rFonts w:asciiTheme="minorHAnsi" w:hAnsiTheme="minorHAnsi" w:cstheme="minorHAnsi"/>
        </w:rPr>
        <w:t>.</w:t>
      </w:r>
    </w:p>
    <w:p w14:paraId="56551DAD" w14:textId="77777777" w:rsidR="00374E07" w:rsidRPr="008227FE" w:rsidRDefault="00374E07" w:rsidP="002A18CD">
      <w:pPr>
        <w:numPr>
          <w:ilvl w:val="0"/>
          <w:numId w:val="2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>h)</w:t>
      </w:r>
      <w:r w:rsidRPr="008227FE">
        <w:rPr>
          <w:rFonts w:asciiTheme="minorHAnsi" w:hAnsiTheme="minorHAnsi" w:cstheme="minorHAnsi"/>
        </w:rPr>
        <w:tab/>
      </w:r>
      <w:r w:rsidR="00AE3DE0" w:rsidRPr="008227FE">
        <w:rPr>
          <w:rFonts w:asciiTheme="minorHAnsi" w:hAnsiTheme="minorHAnsi" w:cstheme="minorHAnsi"/>
        </w:rPr>
        <w:t xml:space="preserve">Zdrojom určeným na poskytovanie dotácií </w:t>
      </w:r>
      <w:r w:rsidRPr="008227FE">
        <w:rPr>
          <w:rFonts w:asciiTheme="minorHAnsi" w:hAnsiTheme="minorHAnsi" w:cstheme="minorHAnsi"/>
        </w:rPr>
        <w:t xml:space="preserve"> sú vlastné príjmy rozpočtu Košického samosprávneho kraja, ktoré sa na tento účel vytvárajú v procese jeho hospodárenia.</w:t>
      </w:r>
    </w:p>
    <w:p w14:paraId="1A6055FC" w14:textId="77777777" w:rsidR="00374E07" w:rsidRPr="008227FE" w:rsidRDefault="00374E07" w:rsidP="002A18CD">
      <w:pPr>
        <w:pStyle w:val="Normlnywebov"/>
        <w:numPr>
          <w:ilvl w:val="0"/>
          <w:numId w:val="2"/>
        </w:numPr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7FE">
        <w:rPr>
          <w:rFonts w:asciiTheme="minorHAnsi" w:hAnsiTheme="minorHAnsi" w:cstheme="minorHAnsi"/>
          <w:sz w:val="22"/>
          <w:szCs w:val="22"/>
        </w:rPr>
        <w:t>ch)</w:t>
      </w:r>
      <w:r w:rsidRPr="008227FE">
        <w:rPr>
          <w:rFonts w:asciiTheme="minorHAnsi" w:hAnsiTheme="minorHAnsi" w:cstheme="minorHAnsi"/>
          <w:sz w:val="22"/>
          <w:szCs w:val="22"/>
        </w:rPr>
        <w:tab/>
        <w:t xml:space="preserve">Žiadosti, ktoré splnia všetky podmienky výzvy, hodnotia dvaja hodnotitelia - zamestnanec KSK a nezávislý odborník. </w:t>
      </w:r>
      <w:r w:rsidR="007E19D5" w:rsidRPr="008227FE">
        <w:rPr>
          <w:rFonts w:asciiTheme="minorHAnsi" w:hAnsiTheme="minorHAnsi" w:cstheme="minorHAnsi"/>
          <w:sz w:val="22"/>
          <w:szCs w:val="22"/>
        </w:rPr>
        <w:t>Zaradenie nezávislého odborníka do zoznamu hodnotiteľov</w:t>
      </w:r>
      <w:r w:rsidRPr="008227FE">
        <w:rPr>
          <w:rFonts w:asciiTheme="minorHAnsi" w:hAnsiTheme="minorHAnsi" w:cstheme="minorHAnsi"/>
          <w:sz w:val="22"/>
          <w:szCs w:val="22"/>
        </w:rPr>
        <w:t xml:space="preserve"> navrhuje </w:t>
      </w:r>
      <w:r w:rsidRPr="008227FE">
        <w:rPr>
          <w:rFonts w:asciiTheme="minorHAnsi" w:hAnsiTheme="minorHAnsi" w:cstheme="minorHAnsi"/>
          <w:sz w:val="22"/>
          <w:szCs w:val="22"/>
        </w:rPr>
        <w:lastRenderedPageBreak/>
        <w:t>sprostredkovateľský orgán a v prípade zamestnanca KSK vedúci odboru kultúry a cestovného ruchu v spolupráci s vedúcim odboru Úradu KSK</w:t>
      </w:r>
      <w:r w:rsidR="007E19D5" w:rsidRPr="008227FE">
        <w:rPr>
          <w:rFonts w:asciiTheme="minorHAnsi" w:hAnsiTheme="minorHAnsi" w:cstheme="minorHAnsi"/>
          <w:sz w:val="22"/>
          <w:szCs w:val="22"/>
        </w:rPr>
        <w:t>, vecne príslušným podľa obsahu výzvy</w:t>
      </w:r>
      <w:r w:rsidRPr="008227FE">
        <w:rPr>
          <w:rFonts w:asciiTheme="minorHAnsi" w:hAnsiTheme="minorHAnsi" w:cstheme="minorHAnsi"/>
          <w:sz w:val="22"/>
          <w:szCs w:val="22"/>
        </w:rPr>
        <w:t>.</w:t>
      </w:r>
    </w:p>
    <w:p w14:paraId="7CCF59BE" w14:textId="77777777" w:rsidR="00374E07" w:rsidRPr="008227FE" w:rsidRDefault="00374E07" w:rsidP="002A18CD">
      <w:pPr>
        <w:numPr>
          <w:ilvl w:val="0"/>
          <w:numId w:val="2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>i)</w:t>
      </w:r>
      <w:r w:rsidRPr="008227FE">
        <w:rPr>
          <w:rFonts w:asciiTheme="minorHAnsi" w:hAnsiTheme="minorHAnsi" w:cstheme="minorHAnsi"/>
        </w:rPr>
        <w:tab/>
        <w:t xml:space="preserve">Zoznam hodnotiteľov </w:t>
      </w:r>
      <w:r w:rsidR="00071066" w:rsidRPr="008227FE">
        <w:rPr>
          <w:rFonts w:asciiTheme="minorHAnsi" w:hAnsiTheme="minorHAnsi" w:cstheme="minorHAnsi"/>
        </w:rPr>
        <w:t xml:space="preserve">– zamestnancov KSK a nezávislých odborníkov určuje  </w:t>
      </w:r>
      <w:r w:rsidRPr="008227FE">
        <w:rPr>
          <w:rFonts w:asciiTheme="minorHAnsi" w:hAnsiTheme="minorHAnsi" w:cstheme="minorHAnsi"/>
        </w:rPr>
        <w:t>Riadiaci výbor</w:t>
      </w:r>
      <w:r w:rsidR="00812EA8">
        <w:rPr>
          <w:rFonts w:asciiTheme="minorHAnsi" w:hAnsiTheme="minorHAnsi" w:cstheme="minorHAnsi"/>
        </w:rPr>
        <w:t xml:space="preserve"> </w:t>
      </w:r>
      <w:r w:rsidR="00812EA8" w:rsidRPr="00430F48">
        <w:rPr>
          <w:rFonts w:asciiTheme="minorHAnsi" w:hAnsiTheme="minorHAnsi" w:cstheme="minorHAnsi"/>
        </w:rPr>
        <w:t xml:space="preserve">programu </w:t>
      </w:r>
      <w:proofErr w:type="spellStart"/>
      <w:r w:rsidR="00812EA8" w:rsidRPr="00430F48">
        <w:rPr>
          <w:rFonts w:asciiTheme="minorHAnsi" w:hAnsiTheme="minorHAnsi" w:cstheme="minorHAnsi"/>
        </w:rPr>
        <w:t>Terra</w:t>
      </w:r>
      <w:proofErr w:type="spellEnd"/>
      <w:r w:rsidR="00812EA8" w:rsidRPr="00430F48">
        <w:rPr>
          <w:rFonts w:asciiTheme="minorHAnsi" w:hAnsiTheme="minorHAnsi" w:cstheme="minorHAnsi"/>
        </w:rPr>
        <w:t xml:space="preserve"> </w:t>
      </w:r>
      <w:proofErr w:type="spellStart"/>
      <w:r w:rsidR="00812EA8" w:rsidRPr="00430F48">
        <w:rPr>
          <w:rFonts w:asciiTheme="minorHAnsi" w:hAnsiTheme="minorHAnsi" w:cstheme="minorHAnsi"/>
        </w:rPr>
        <w:t>Incognita</w:t>
      </w:r>
      <w:proofErr w:type="spellEnd"/>
      <w:r w:rsidR="000842B0">
        <w:rPr>
          <w:rFonts w:asciiTheme="minorHAnsi" w:hAnsiTheme="minorHAnsi" w:cstheme="minorHAnsi"/>
        </w:rPr>
        <w:t xml:space="preserve"> </w:t>
      </w:r>
      <w:r w:rsidR="009A5779">
        <w:rPr>
          <w:rFonts w:asciiTheme="minorHAnsi" w:hAnsiTheme="minorHAnsi" w:cstheme="minorHAnsi"/>
        </w:rPr>
        <w:t>v rámci schvaľovania výzvy</w:t>
      </w:r>
      <w:r w:rsidRPr="008227FE">
        <w:rPr>
          <w:rFonts w:asciiTheme="minorHAnsi" w:hAnsiTheme="minorHAnsi" w:cstheme="minorHAnsi"/>
        </w:rPr>
        <w:t xml:space="preserve">. </w:t>
      </w:r>
    </w:p>
    <w:p w14:paraId="39B2CCE1" w14:textId="77777777" w:rsidR="00374E07" w:rsidRPr="00430F48" w:rsidRDefault="00374E07" w:rsidP="002A18CD">
      <w:pPr>
        <w:numPr>
          <w:ilvl w:val="0"/>
          <w:numId w:val="2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>j)</w:t>
      </w:r>
      <w:r w:rsidRPr="008227FE">
        <w:rPr>
          <w:rFonts w:asciiTheme="minorHAnsi" w:hAnsiTheme="minorHAnsi" w:cstheme="minorHAnsi"/>
        </w:rPr>
        <w:tab/>
        <w:t xml:space="preserve">Sprostredkovateľský orgán pred hodnotením podaných žiadostí ustanoví zo zoznamu hodnotiteľov nezávislého odborníka a zamestnanca KSK, ktorí </w:t>
      </w:r>
      <w:r w:rsidRPr="00430F48">
        <w:rPr>
          <w:rFonts w:asciiTheme="minorHAnsi" w:hAnsiTheme="minorHAnsi" w:cstheme="minorHAnsi"/>
        </w:rPr>
        <w:t>budú žiadosti vyhodnocovať.</w:t>
      </w:r>
    </w:p>
    <w:p w14:paraId="1B6A9B26" w14:textId="77777777" w:rsidR="00374E07" w:rsidRPr="00430F48" w:rsidRDefault="00374E07" w:rsidP="002A18CD">
      <w:pPr>
        <w:numPr>
          <w:ilvl w:val="0"/>
          <w:numId w:val="2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430F48">
        <w:rPr>
          <w:rFonts w:asciiTheme="minorHAnsi" w:hAnsiTheme="minorHAnsi" w:cstheme="minorHAnsi"/>
        </w:rPr>
        <w:t>k)</w:t>
      </w:r>
      <w:r w:rsidRPr="00430F48">
        <w:rPr>
          <w:rFonts w:asciiTheme="minorHAnsi" w:hAnsiTheme="minorHAnsi" w:cstheme="minorHAnsi"/>
        </w:rPr>
        <w:tab/>
        <w:t xml:space="preserve">Po vyhodnotení žiadostí hodnotiteľmi, sprostredkovateľský orgán zostaví poradie úspešnosti predložených žiadostí </w:t>
      </w:r>
      <w:r w:rsidR="00D518A6" w:rsidRPr="00430F48">
        <w:rPr>
          <w:rFonts w:asciiTheme="minorHAnsi" w:hAnsiTheme="minorHAnsi" w:cstheme="minorHAnsi"/>
        </w:rPr>
        <w:t xml:space="preserve">o dotáciu </w:t>
      </w:r>
      <w:r w:rsidRPr="00430F48">
        <w:rPr>
          <w:rFonts w:asciiTheme="minorHAnsi" w:hAnsiTheme="minorHAnsi" w:cstheme="minorHAnsi"/>
        </w:rPr>
        <w:t>a predloží Riadiacemu výboru</w:t>
      </w:r>
      <w:r w:rsidR="00812EA8" w:rsidRPr="00430F48">
        <w:rPr>
          <w:rFonts w:asciiTheme="minorHAnsi" w:hAnsiTheme="minorHAnsi" w:cstheme="minorHAnsi"/>
        </w:rPr>
        <w:t xml:space="preserve"> programu </w:t>
      </w:r>
      <w:proofErr w:type="spellStart"/>
      <w:r w:rsidR="00812EA8" w:rsidRPr="00430F48">
        <w:rPr>
          <w:rFonts w:asciiTheme="minorHAnsi" w:hAnsiTheme="minorHAnsi" w:cstheme="minorHAnsi"/>
        </w:rPr>
        <w:t>Terra</w:t>
      </w:r>
      <w:proofErr w:type="spellEnd"/>
      <w:r w:rsidR="00812EA8" w:rsidRPr="00430F48">
        <w:rPr>
          <w:rFonts w:asciiTheme="minorHAnsi" w:hAnsiTheme="minorHAnsi" w:cstheme="minorHAnsi"/>
        </w:rPr>
        <w:t xml:space="preserve"> </w:t>
      </w:r>
      <w:proofErr w:type="spellStart"/>
      <w:r w:rsidR="00812EA8" w:rsidRPr="00430F48">
        <w:rPr>
          <w:rFonts w:asciiTheme="minorHAnsi" w:hAnsiTheme="minorHAnsi" w:cstheme="minorHAnsi"/>
        </w:rPr>
        <w:t>Incognita</w:t>
      </w:r>
      <w:proofErr w:type="spellEnd"/>
      <w:r w:rsidRPr="00430F48">
        <w:rPr>
          <w:rFonts w:asciiTheme="minorHAnsi" w:hAnsiTheme="minorHAnsi" w:cstheme="minorHAnsi"/>
        </w:rPr>
        <w:t xml:space="preserve"> návrh na schválenie žiadostí</w:t>
      </w:r>
      <w:r w:rsidR="00D518A6" w:rsidRPr="00430F48">
        <w:rPr>
          <w:rFonts w:asciiTheme="minorHAnsi" w:hAnsiTheme="minorHAnsi" w:cstheme="minorHAnsi"/>
        </w:rPr>
        <w:t xml:space="preserve"> podľa alokácie finančných prostriedkov na príslušnú výzvu</w:t>
      </w:r>
      <w:r w:rsidRPr="00430F48">
        <w:rPr>
          <w:rFonts w:asciiTheme="minorHAnsi" w:hAnsiTheme="minorHAnsi" w:cstheme="minorHAnsi"/>
        </w:rPr>
        <w:t>.</w:t>
      </w:r>
    </w:p>
    <w:p w14:paraId="63CEB840" w14:textId="65890500" w:rsidR="00E33B1B" w:rsidRDefault="00812EA8" w:rsidP="002A18CD">
      <w:pPr>
        <w:pStyle w:val="Normlnywebov"/>
        <w:numPr>
          <w:ilvl w:val="0"/>
          <w:numId w:val="2"/>
        </w:numPr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0F48">
        <w:rPr>
          <w:rFonts w:asciiTheme="minorHAnsi" w:hAnsiTheme="minorHAnsi" w:cstheme="minorHAnsi"/>
          <w:sz w:val="22"/>
          <w:szCs w:val="22"/>
        </w:rPr>
        <w:t>l)</w:t>
      </w:r>
      <w:r w:rsidRPr="00430F48">
        <w:rPr>
          <w:rFonts w:asciiTheme="minorHAnsi" w:hAnsiTheme="minorHAnsi" w:cstheme="minorHAnsi"/>
          <w:sz w:val="22"/>
          <w:szCs w:val="22"/>
        </w:rPr>
        <w:tab/>
      </w:r>
      <w:r w:rsidR="00485B7A">
        <w:rPr>
          <w:rFonts w:asciiTheme="minorHAnsi" w:hAnsiTheme="minorHAnsi" w:cstheme="minorHAnsi"/>
          <w:sz w:val="22"/>
          <w:szCs w:val="22"/>
        </w:rPr>
        <w:t>Hlavný kontrolór KSK</w:t>
      </w:r>
      <w:r w:rsidR="009A5779">
        <w:rPr>
          <w:rFonts w:asciiTheme="minorHAnsi" w:hAnsiTheme="minorHAnsi" w:cstheme="minorHAnsi"/>
          <w:sz w:val="22"/>
          <w:szCs w:val="22"/>
        </w:rPr>
        <w:t>, monitorovací výbor</w:t>
      </w:r>
      <w:r w:rsidR="00485B7A">
        <w:rPr>
          <w:rFonts w:asciiTheme="minorHAnsi" w:hAnsiTheme="minorHAnsi" w:cstheme="minorHAnsi"/>
          <w:sz w:val="22"/>
          <w:szCs w:val="22"/>
        </w:rPr>
        <w:t xml:space="preserve"> programu</w:t>
      </w:r>
      <w:r w:rsidR="009A5779" w:rsidRPr="00430F48">
        <w:rPr>
          <w:rFonts w:asciiTheme="minorHAnsi" w:hAnsiTheme="minorHAnsi" w:cstheme="minorHAnsi"/>
          <w:sz w:val="22"/>
          <w:szCs w:val="22"/>
        </w:rPr>
        <w:t xml:space="preserve"> </w:t>
      </w:r>
      <w:r w:rsidR="00374E07" w:rsidRPr="00430F48">
        <w:rPr>
          <w:rFonts w:asciiTheme="minorHAnsi" w:hAnsiTheme="minorHAnsi" w:cstheme="minorHAnsi"/>
          <w:sz w:val="22"/>
          <w:szCs w:val="22"/>
        </w:rPr>
        <w:t xml:space="preserve">a sprostredkovateľský orgán majú právo na kontrolu použitia finančných prostriedkov a monitorovanie realizovaných projektov. </w:t>
      </w:r>
      <w:r w:rsidR="00C53B87">
        <w:rPr>
          <w:rFonts w:asciiTheme="minorHAnsi" w:hAnsiTheme="minorHAnsi" w:cstheme="minorHAnsi"/>
          <w:sz w:val="22"/>
          <w:szCs w:val="22"/>
        </w:rPr>
        <w:t xml:space="preserve">Fyzickú kontrolu údajov a skutočností uvedených v dokumentoch vyúčtovania  môže vykonať hlavný kontrolór KSK alebo monitorovací výbor. </w:t>
      </w:r>
    </w:p>
    <w:p w14:paraId="0C7F58FA" w14:textId="77777777" w:rsidR="00430F48" w:rsidRPr="00430F48" w:rsidRDefault="00430F48" w:rsidP="002A18CD">
      <w:pPr>
        <w:pStyle w:val="Normlnywebov"/>
        <w:numPr>
          <w:ilvl w:val="0"/>
          <w:numId w:val="2"/>
        </w:numPr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852D9D" w14:textId="77777777" w:rsidR="00430F48" w:rsidRPr="00430F48" w:rsidRDefault="00430F48" w:rsidP="00430F48">
      <w:pPr>
        <w:pStyle w:val="Odsekzoznamu"/>
        <w:numPr>
          <w:ilvl w:val="0"/>
          <w:numId w:val="2"/>
        </w:numPr>
        <w:suppressAutoHyphens w:val="0"/>
        <w:autoSpaceDE w:val="0"/>
        <w:spacing w:after="0" w:line="240" w:lineRule="auto"/>
        <w:rPr>
          <w:rFonts w:cs="Calibri"/>
          <w:b/>
        </w:rPr>
      </w:pPr>
      <w:r w:rsidRPr="00430F48">
        <w:rPr>
          <w:rFonts w:asciiTheme="minorHAnsi" w:hAnsiTheme="minorHAnsi" w:cstheme="minorHAnsi"/>
          <w:b/>
          <w:caps/>
          <w:kern w:val="22"/>
          <w:sz w:val="28"/>
        </w:rPr>
        <w:t xml:space="preserve">      2. DEFINÍCIA POJMOV</w:t>
      </w:r>
    </w:p>
    <w:p w14:paraId="6C339BC0" w14:textId="77777777" w:rsidR="00430F48" w:rsidRPr="00430F48" w:rsidRDefault="00430F48" w:rsidP="00430F48">
      <w:pPr>
        <w:pStyle w:val="Odsekzoznamu"/>
        <w:numPr>
          <w:ilvl w:val="0"/>
          <w:numId w:val="2"/>
        </w:numPr>
        <w:suppressAutoHyphens w:val="0"/>
        <w:autoSpaceDE w:val="0"/>
        <w:spacing w:after="0" w:line="240" w:lineRule="auto"/>
        <w:rPr>
          <w:rFonts w:cs="Calibri"/>
        </w:rPr>
      </w:pPr>
    </w:p>
    <w:p w14:paraId="12EB0C0A" w14:textId="77777777" w:rsidR="00430F48" w:rsidRPr="00430F48" w:rsidRDefault="00430F48" w:rsidP="00430F48">
      <w:pPr>
        <w:pStyle w:val="Odsekzoznamu"/>
        <w:numPr>
          <w:ilvl w:val="0"/>
          <w:numId w:val="2"/>
        </w:numPr>
        <w:suppressAutoHyphens w:val="0"/>
        <w:autoSpaceDE w:val="0"/>
        <w:spacing w:after="0" w:line="240" w:lineRule="auto"/>
        <w:rPr>
          <w:rFonts w:cs="Calibri"/>
        </w:rPr>
      </w:pPr>
      <w:r w:rsidRPr="00430F48">
        <w:rPr>
          <w:rFonts w:cs="Calibri"/>
          <w:b/>
        </w:rPr>
        <w:t xml:space="preserve">Žiadateľ – </w:t>
      </w:r>
      <w:r w:rsidRPr="00430F48">
        <w:rPr>
          <w:rFonts w:cs="Calibri"/>
        </w:rPr>
        <w:t xml:space="preserve">subjekt, ktorý v rámci výzvy podá žiadosť o dotáciu / o poskytnutie účelových </w:t>
      </w:r>
      <w:r w:rsidR="00906FD7">
        <w:rPr>
          <w:rFonts w:cs="Calibri"/>
        </w:rPr>
        <w:t>f</w:t>
      </w:r>
      <w:r w:rsidRPr="00430F48">
        <w:rPr>
          <w:rFonts w:cs="Calibri"/>
        </w:rPr>
        <w:t>inančných prostriedkov.</w:t>
      </w:r>
    </w:p>
    <w:p w14:paraId="5E3995B3" w14:textId="77777777" w:rsidR="00430F48" w:rsidRPr="00430F48" w:rsidRDefault="00430F48" w:rsidP="00430F48">
      <w:pPr>
        <w:pStyle w:val="Odsekzoznamu"/>
        <w:numPr>
          <w:ilvl w:val="0"/>
          <w:numId w:val="2"/>
        </w:numPr>
        <w:suppressAutoHyphens w:val="0"/>
        <w:autoSpaceDE w:val="0"/>
        <w:spacing w:after="0" w:line="240" w:lineRule="auto"/>
        <w:rPr>
          <w:rFonts w:cs="Calibri"/>
        </w:rPr>
      </w:pPr>
    </w:p>
    <w:p w14:paraId="6230EB76" w14:textId="77777777" w:rsidR="00430F48" w:rsidRPr="00430F48" w:rsidRDefault="00430F48" w:rsidP="00430F48">
      <w:pPr>
        <w:pStyle w:val="Odsekzoznamu"/>
        <w:numPr>
          <w:ilvl w:val="0"/>
          <w:numId w:val="2"/>
        </w:numPr>
        <w:suppressAutoHyphens w:val="0"/>
        <w:autoSpaceDE w:val="0"/>
        <w:spacing w:after="0" w:line="240" w:lineRule="auto"/>
        <w:jc w:val="both"/>
        <w:rPr>
          <w:rFonts w:cs="Calibri"/>
        </w:rPr>
      </w:pPr>
      <w:r w:rsidRPr="00430F48">
        <w:rPr>
          <w:rFonts w:cs="Calibri"/>
          <w:b/>
        </w:rPr>
        <w:t xml:space="preserve">Žiadateľ o poskytnutie dotácie </w:t>
      </w:r>
      <w:r w:rsidRPr="00430F48">
        <w:rPr>
          <w:rFonts w:cs="Calibri"/>
        </w:rPr>
        <w:t>-  právnická osoba alebo fyzická osoba - podnikateľ so sídlom alebo trvalým pobytom na území KSK</w:t>
      </w:r>
      <w:r w:rsidR="00AC6DBA" w:rsidRPr="00AC6DBA">
        <w:rPr>
          <w:rFonts w:cstheme="minorHAnsi"/>
        </w:rPr>
        <w:t xml:space="preserve"> </w:t>
      </w:r>
      <w:r w:rsidR="00AC6DBA">
        <w:rPr>
          <w:rFonts w:cstheme="minorHAnsi"/>
        </w:rPr>
        <w:t>alebo ktorá pôsobí, vykonáva činnosť alebo poskytuje služby obyvateľom na území KSK,</w:t>
      </w:r>
      <w:r w:rsidRPr="00430F48">
        <w:rPr>
          <w:rFonts w:cs="Calibri"/>
        </w:rPr>
        <w:t>, organizácia, ktorej zakladateľom je KSK, pokiaľ sa nezúčastňuje procesu výberu alebo hodnotenia projektov na realizáciu cieľov programu alebo nezabezpečuje implementáciu programu.</w:t>
      </w:r>
    </w:p>
    <w:p w14:paraId="09C5FC3D" w14:textId="77777777" w:rsidR="00430F48" w:rsidRPr="00430F48" w:rsidRDefault="00430F48" w:rsidP="00430F48">
      <w:pPr>
        <w:pStyle w:val="Odsekzoznamu"/>
        <w:numPr>
          <w:ilvl w:val="0"/>
          <w:numId w:val="2"/>
        </w:numPr>
        <w:suppressAutoHyphens w:val="0"/>
        <w:autoSpaceDE w:val="0"/>
        <w:spacing w:after="0" w:line="240" w:lineRule="auto"/>
        <w:rPr>
          <w:rFonts w:cs="Calibri"/>
        </w:rPr>
      </w:pPr>
    </w:p>
    <w:p w14:paraId="0B6A78FE" w14:textId="4E138DEC" w:rsidR="00430F48" w:rsidRPr="00430F48" w:rsidRDefault="00430F48" w:rsidP="00430F48">
      <w:pPr>
        <w:pStyle w:val="Odsekzoznamu"/>
        <w:numPr>
          <w:ilvl w:val="0"/>
          <w:numId w:val="2"/>
        </w:numPr>
        <w:suppressAutoHyphens w:val="0"/>
        <w:autoSpaceDE w:val="0"/>
        <w:spacing w:after="0" w:line="240" w:lineRule="auto"/>
        <w:jc w:val="both"/>
        <w:rPr>
          <w:rFonts w:cs="Calibri"/>
        </w:rPr>
      </w:pPr>
      <w:r w:rsidRPr="00430F48">
        <w:rPr>
          <w:rFonts w:cs="Calibri"/>
          <w:b/>
          <w:bCs/>
        </w:rPr>
        <w:t xml:space="preserve">Žiadateľ o poskytnutie účelových finančných prostriedkov – </w:t>
      </w:r>
      <w:r w:rsidRPr="00430F48">
        <w:rPr>
          <w:rFonts w:cs="Calibri"/>
        </w:rPr>
        <w:t>organizáci</w:t>
      </w:r>
      <w:r w:rsidR="009A5779">
        <w:rPr>
          <w:rFonts w:cs="Calibri"/>
        </w:rPr>
        <w:t>a</w:t>
      </w:r>
      <w:r w:rsidRPr="00430F48">
        <w:rPr>
          <w:rFonts w:cs="Calibri"/>
        </w:rPr>
        <w:t xml:space="preserve"> v zriaďovateľskej pôsobnosti KSK pokiaľ sa nezúčastňuje procesu výberu alebo hodnotenia projektov na realizáciu cieľov programu alebo nezabezpečuje implementáciu programu</w:t>
      </w:r>
    </w:p>
    <w:p w14:paraId="0EB07108" w14:textId="77777777" w:rsidR="00430F48" w:rsidRPr="00430F48" w:rsidRDefault="00430F48" w:rsidP="00430F48">
      <w:pPr>
        <w:pStyle w:val="Normlnywebov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30F48">
        <w:rPr>
          <w:rFonts w:ascii="Calibri" w:hAnsi="Calibri" w:cs="Calibri"/>
          <w:b/>
          <w:sz w:val="22"/>
          <w:szCs w:val="22"/>
        </w:rPr>
        <w:t xml:space="preserve">Prijímateľ – </w:t>
      </w:r>
      <w:r w:rsidRPr="00430F48">
        <w:rPr>
          <w:rFonts w:ascii="Calibri" w:hAnsi="Calibri" w:cs="Calibri"/>
          <w:sz w:val="22"/>
          <w:szCs w:val="22"/>
        </w:rPr>
        <w:t xml:space="preserve">úspešný žiadateľ, ktorého žiadosť bola schválená a bola mu poskytnutá dotácia alebo zvýšený </w:t>
      </w:r>
      <w:r w:rsidRPr="00430F48">
        <w:rPr>
          <w:rFonts w:ascii="Calibri" w:hAnsi="Calibri" w:cs="Calibri"/>
        </w:rPr>
        <w:t>rozpočet o finančné prostriedky účelovo určené na realizáciu schváleného projektu</w:t>
      </w:r>
      <w:r w:rsidRPr="00430F48">
        <w:rPr>
          <w:rFonts w:ascii="Calibri" w:hAnsi="Calibri" w:cs="Calibri"/>
          <w:sz w:val="22"/>
          <w:szCs w:val="22"/>
        </w:rPr>
        <w:t xml:space="preserve"> . Prijímateľ zodpovedá za zabezpečenie a realizáciu celého projektu a za predkladanie </w:t>
      </w:r>
      <w:r w:rsidRPr="00430F48">
        <w:rPr>
          <w:rFonts w:ascii="Calibri" w:hAnsi="Calibri" w:cs="Calibri"/>
          <w:i/>
          <w:iCs/>
          <w:sz w:val="22"/>
          <w:szCs w:val="22"/>
        </w:rPr>
        <w:t>Záverečnej, prípadne aj priebežnej hodnotiacej správy a finančného  vyúčtovania</w:t>
      </w:r>
    </w:p>
    <w:p w14:paraId="21ED01B2" w14:textId="77777777" w:rsidR="00430F48" w:rsidRPr="00430F48" w:rsidRDefault="00430F48" w:rsidP="00430F48">
      <w:pPr>
        <w:pStyle w:val="Normlnywebov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30F48">
        <w:rPr>
          <w:rFonts w:ascii="Calibri" w:hAnsi="Calibri" w:cs="Calibri"/>
          <w:b/>
          <w:bCs/>
          <w:sz w:val="22"/>
          <w:szCs w:val="22"/>
        </w:rPr>
        <w:t xml:space="preserve">Finančná podpora – </w:t>
      </w:r>
      <w:r w:rsidRPr="00430F48">
        <w:rPr>
          <w:rFonts w:ascii="Calibri" w:hAnsi="Calibri" w:cs="Calibri"/>
          <w:sz w:val="22"/>
          <w:szCs w:val="22"/>
        </w:rPr>
        <w:t>výška schválenej dotácie / účelových finančných prostriedkov</w:t>
      </w:r>
      <w:r w:rsidRPr="00430F48">
        <w:rPr>
          <w:rStyle w:val="apple-converted-space"/>
          <w:rFonts w:ascii="Calibri" w:hAnsi="Calibri" w:cs="Calibri"/>
          <w:shd w:val="clear" w:color="auto" w:fill="FFFFFF"/>
        </w:rPr>
        <w:t> </w:t>
      </w:r>
    </w:p>
    <w:p w14:paraId="1C66CF93" w14:textId="5FCDB216" w:rsidR="00430F48" w:rsidRPr="00430F48" w:rsidRDefault="00430F48" w:rsidP="00430F48">
      <w:pPr>
        <w:pStyle w:val="Normlnywebov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hd w:val="clear" w:color="auto" w:fill="FFFFFF"/>
        </w:rPr>
      </w:pPr>
      <w:r w:rsidRPr="00430F48">
        <w:rPr>
          <w:rFonts w:ascii="Calibri" w:hAnsi="Calibri" w:cs="Calibri"/>
          <w:b/>
          <w:sz w:val="22"/>
          <w:szCs w:val="22"/>
        </w:rPr>
        <w:t xml:space="preserve">Ekoturizmus  - </w:t>
      </w:r>
      <w:r w:rsidRPr="00430F48">
        <w:rPr>
          <w:rFonts w:ascii="Calibri" w:hAnsi="Calibri" w:cs="Calibri"/>
          <w:sz w:val="22"/>
          <w:szCs w:val="22"/>
        </w:rPr>
        <w:t>je forma cestovného ruchu zahŕňajúca navštevovanie nedotknutých a relatívne ničím nerušených prírodných oblastí, ktoré sú určené ako alternatíva štandardného komerčného masového cestovného ruchu. Ide o zodpovedné cestovanie a návštevu prírodných oblastí, kde je životné prostredie chránené a väčšina aktivít pôsobí na podporu a</w:t>
      </w:r>
      <w:r w:rsidR="00FB2669">
        <w:rPr>
          <w:rFonts w:ascii="Calibri" w:hAnsi="Calibri" w:cs="Calibri"/>
          <w:sz w:val="22"/>
          <w:szCs w:val="22"/>
        </w:rPr>
        <w:t> </w:t>
      </w:r>
      <w:r w:rsidRPr="00430F48">
        <w:rPr>
          <w:rFonts w:ascii="Calibri" w:hAnsi="Calibri" w:cs="Calibri"/>
          <w:sz w:val="22"/>
          <w:szCs w:val="22"/>
        </w:rPr>
        <w:t>udržanie kvality života miestneho obyvateľstva.</w:t>
      </w:r>
    </w:p>
    <w:p w14:paraId="2F35FFF0" w14:textId="77777777" w:rsidR="00430F48" w:rsidRPr="00430F48" w:rsidRDefault="00430F48" w:rsidP="00430F48">
      <w:pPr>
        <w:pStyle w:val="Odsekzoznamu"/>
        <w:numPr>
          <w:ilvl w:val="0"/>
          <w:numId w:val="2"/>
        </w:numPr>
        <w:suppressAutoHyphens w:val="0"/>
        <w:autoSpaceDE w:val="0"/>
        <w:spacing w:after="0" w:line="240" w:lineRule="auto"/>
        <w:jc w:val="both"/>
        <w:rPr>
          <w:rFonts w:cs="Calibri"/>
          <w:shd w:val="clear" w:color="auto" w:fill="FFFFFF"/>
        </w:rPr>
      </w:pPr>
      <w:r w:rsidRPr="00430F48">
        <w:rPr>
          <w:rFonts w:cs="Calibri"/>
          <w:b/>
          <w:shd w:val="clear" w:color="auto" w:fill="FFFFFF"/>
        </w:rPr>
        <w:t xml:space="preserve">Veľké rozvojové projekty </w:t>
      </w:r>
      <w:r w:rsidRPr="00430F48">
        <w:rPr>
          <w:rFonts w:cs="Calibri"/>
          <w:shd w:val="clear" w:color="auto" w:fill="FFFFFF"/>
        </w:rPr>
        <w:t xml:space="preserve">– sú projekty, ktoré pomôžu vytvoriť alebo podporia vytvorenie silnej turistickej atrakcie. Cieľom je zatraktívniť Košický kraj a prilákať väčší počet návštevníkov na </w:t>
      </w:r>
      <w:r w:rsidRPr="00430F48">
        <w:rPr>
          <w:rFonts w:cs="Calibri"/>
          <w:shd w:val="clear" w:color="auto" w:fill="FFFFFF"/>
        </w:rPr>
        <w:lastRenderedPageBreak/>
        <w:t xml:space="preserve">dané miesto. Inšpiráciou môžu byť bludiská, zábavné parky, pochôdzky korunami stromov, detské rozprávkové krajinky a pod. </w:t>
      </w:r>
    </w:p>
    <w:p w14:paraId="45A8633E" w14:textId="77777777" w:rsidR="00430F48" w:rsidRDefault="00430F48" w:rsidP="00430F48">
      <w:pPr>
        <w:pStyle w:val="Normlnywebov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30F48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Produkt cestovného ruchu</w:t>
      </w:r>
      <w:r w:rsidRPr="00430F4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 - je súbor služieb, ktoré produkuje a ponúka cieľové miesto, podniky a inštitúcie, ktoré majú schopnosť uspokojiť potreby návštevníkov a vytvoriť tak komplexný súbor zážitkov.</w:t>
      </w:r>
      <w:r w:rsidRPr="00430F48">
        <w:rPr>
          <w:rFonts w:ascii="Calibri" w:hAnsi="Calibri" w:cs="Calibri"/>
          <w:sz w:val="22"/>
          <w:szCs w:val="22"/>
        </w:rPr>
        <w:t xml:space="preserve"> Produkt cestovného ruchu môže byť rôzne komplexný – od poskytnutia jednotlivej služby cez balíček služieb až po celú destináciu, ako ponuku atraktivít, služieb a potenciálnych zážitkov.</w:t>
      </w:r>
    </w:p>
    <w:p w14:paraId="60F151F6" w14:textId="77777777" w:rsidR="0029459B" w:rsidRDefault="009A5779" w:rsidP="0029459B">
      <w:pPr>
        <w:tabs>
          <w:tab w:val="left" w:pos="3890"/>
        </w:tabs>
        <w:suppressAutoHyphens w:val="0"/>
        <w:ind w:left="426"/>
        <w:contextualSpacing/>
        <w:jc w:val="both"/>
        <w:rPr>
          <w:rFonts w:cstheme="minorHAnsi"/>
        </w:rPr>
      </w:pPr>
      <w:r w:rsidRPr="009A5779">
        <w:rPr>
          <w:rFonts w:cs="Calibri"/>
          <w:b/>
          <w:color w:val="000000"/>
          <w:shd w:val="clear" w:color="auto" w:fill="FFFFFF"/>
        </w:rPr>
        <w:t>Začiatok realizácie projektu -</w:t>
      </w:r>
      <w:r w:rsidRPr="009A5779">
        <w:rPr>
          <w:rFonts w:cs="Calibri"/>
        </w:rPr>
        <w:t xml:space="preserve"> </w:t>
      </w:r>
      <w:r w:rsidR="0029459B">
        <w:rPr>
          <w:rFonts w:cs="Calibri"/>
        </w:rPr>
        <w:t xml:space="preserve"> </w:t>
      </w:r>
      <w:r w:rsidRPr="009A5779">
        <w:rPr>
          <w:rFonts w:cstheme="minorHAnsi"/>
        </w:rPr>
        <w:t>v prípade uzavretia zmluvy o</w:t>
      </w:r>
      <w:r w:rsidRPr="00092E45">
        <w:rPr>
          <w:rFonts w:cstheme="minorHAnsi"/>
        </w:rPr>
        <w:t xml:space="preserve"> dotácii </w:t>
      </w:r>
      <w:r w:rsidRPr="00B4290A">
        <w:rPr>
          <w:rFonts w:cstheme="minorHAnsi"/>
        </w:rPr>
        <w:t>- deň nadobudnutia účinnosti zmluvy o poskytnutí dotácie</w:t>
      </w:r>
      <w:r w:rsidRPr="002C68B4">
        <w:rPr>
          <w:rFonts w:cstheme="minorHAnsi"/>
        </w:rPr>
        <w:t xml:space="preserve">(zmluva nadobúda účinnosť dňom </w:t>
      </w:r>
      <w:r w:rsidRPr="006A2655">
        <w:rPr>
          <w:rFonts w:cstheme="minorHAnsi"/>
        </w:rPr>
        <w:t xml:space="preserve">nasledujúcim po dni jej </w:t>
      </w:r>
      <w:r w:rsidRPr="000842B0">
        <w:rPr>
          <w:rFonts w:cstheme="minorHAnsi"/>
        </w:rPr>
        <w:t>zverejnenia na webovom sídle poskytovateľa dotácie)</w:t>
      </w:r>
    </w:p>
    <w:p w14:paraId="1B5D29DD" w14:textId="6DAC90B7" w:rsidR="009A5779" w:rsidRPr="0029459B" w:rsidRDefault="0029459B" w:rsidP="0029459B">
      <w:pPr>
        <w:pStyle w:val="Odsekzoznamu"/>
        <w:numPr>
          <w:ilvl w:val="0"/>
          <w:numId w:val="47"/>
        </w:numPr>
        <w:tabs>
          <w:tab w:val="left" w:pos="3890"/>
        </w:tabs>
        <w:suppressAutoHyphens w:val="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v </w:t>
      </w:r>
      <w:r w:rsidR="009A5779" w:rsidRPr="0029459B">
        <w:rPr>
          <w:rFonts w:cstheme="minorHAnsi"/>
        </w:rPr>
        <w:t>prípade schválenie účelových finančných prostriedkov – doručením rozpočtového opatrenia danej organizácii v zriaďovateľskej pôsobnosti KSK</w:t>
      </w:r>
    </w:p>
    <w:p w14:paraId="252D66C2" w14:textId="77777777" w:rsidR="00430F48" w:rsidRPr="00440CFA" w:rsidRDefault="00430F48" w:rsidP="00430F48">
      <w:pPr>
        <w:pStyle w:val="Odsekzoznamu"/>
        <w:numPr>
          <w:ilvl w:val="0"/>
          <w:numId w:val="2"/>
        </w:numPr>
        <w:autoSpaceDE w:val="0"/>
        <w:spacing w:after="0"/>
        <w:ind w:right="-142"/>
        <w:jc w:val="both"/>
        <w:rPr>
          <w:rFonts w:asciiTheme="minorHAnsi" w:hAnsiTheme="minorHAnsi" w:cs="Calibri"/>
        </w:rPr>
      </w:pPr>
    </w:p>
    <w:p w14:paraId="59CBF871" w14:textId="77777777" w:rsidR="00092E45" w:rsidRPr="00440CFA" w:rsidRDefault="00092E45" w:rsidP="00430F48">
      <w:pPr>
        <w:pStyle w:val="Zkladntext"/>
        <w:numPr>
          <w:ilvl w:val="0"/>
          <w:numId w:val="2"/>
        </w:numPr>
        <w:jc w:val="both"/>
        <w:rPr>
          <w:rFonts w:asciiTheme="minorHAnsi" w:hAnsiTheme="minorHAnsi" w:cs="Calibri"/>
          <w:b/>
          <w:bCs/>
        </w:rPr>
      </w:pPr>
      <w:r w:rsidRPr="00440CFA">
        <w:rPr>
          <w:rFonts w:asciiTheme="minorHAnsi" w:hAnsiTheme="minorHAnsi" w:cs="Calibri"/>
          <w:b/>
          <w:bCs/>
        </w:rPr>
        <w:t xml:space="preserve">Ukončenie realizácie projektu </w:t>
      </w:r>
      <w:r w:rsidRPr="00440CFA">
        <w:rPr>
          <w:rFonts w:asciiTheme="minorHAnsi" w:hAnsiTheme="minorHAnsi" w:cs="Calibri"/>
          <w:bCs/>
        </w:rPr>
        <w:t xml:space="preserve">-  pre programy 1.1 – 1.3 a 2.1 Výzvy do 30.10.2021, pre program 2.2 Výzvy do 30.10.2022. V týchto termínoch musia byť </w:t>
      </w:r>
      <w:r w:rsidR="00B4290A">
        <w:rPr>
          <w:rFonts w:asciiTheme="minorHAnsi" w:hAnsiTheme="minorHAnsi" w:cs="Calibri"/>
          <w:bCs/>
        </w:rPr>
        <w:t xml:space="preserve">tak </w:t>
      </w:r>
      <w:r w:rsidRPr="00440CFA">
        <w:rPr>
          <w:rFonts w:asciiTheme="minorHAnsi" w:hAnsiTheme="minorHAnsi"/>
        </w:rPr>
        <w:t xml:space="preserve">zrealizované a uhradené všetky výdavky projektu všetkým dodávateľom prijímateľa </w:t>
      </w:r>
      <w:r w:rsidR="00B4290A">
        <w:rPr>
          <w:rFonts w:asciiTheme="minorHAnsi" w:hAnsiTheme="minorHAnsi"/>
        </w:rPr>
        <w:t xml:space="preserve">ako aj </w:t>
      </w:r>
      <w:r w:rsidRPr="00440CFA">
        <w:rPr>
          <w:rFonts w:asciiTheme="minorHAnsi" w:hAnsiTheme="minorHAnsi"/>
        </w:rPr>
        <w:t>premietnuté do účtovníctva prijímateľa v súlade s príslušnou legislatívou SR</w:t>
      </w:r>
    </w:p>
    <w:p w14:paraId="0106EA56" w14:textId="77777777" w:rsidR="00430F48" w:rsidRPr="00430F48" w:rsidRDefault="00430F48" w:rsidP="00430F48">
      <w:pPr>
        <w:pStyle w:val="Zkladntext"/>
        <w:numPr>
          <w:ilvl w:val="0"/>
          <w:numId w:val="2"/>
        </w:numPr>
        <w:jc w:val="both"/>
        <w:rPr>
          <w:rFonts w:cs="Calibri"/>
          <w:b/>
          <w:bCs/>
        </w:rPr>
      </w:pPr>
      <w:r w:rsidRPr="00430F48">
        <w:rPr>
          <w:rFonts w:cs="Calibri"/>
          <w:b/>
        </w:rPr>
        <w:t>Cieľ projektu</w:t>
      </w:r>
      <w:r w:rsidRPr="00430F48">
        <w:rPr>
          <w:rFonts w:cs="Calibri"/>
        </w:rPr>
        <w:t xml:space="preserve"> - je dosiahnutie určitého zámeru (výsledného produktu), počnúc presným definovaním jeho začiatku, stanovením časových hraníc, špecifikovaním potrebných vstupov (finančných prostriedkov, materiálu, ľudských zdrojov) a metód na jeho dosiahnutie.</w:t>
      </w:r>
    </w:p>
    <w:p w14:paraId="01588C36" w14:textId="77777777" w:rsidR="00430F48" w:rsidRPr="00430F48" w:rsidRDefault="00430F48" w:rsidP="00430F48">
      <w:pPr>
        <w:pStyle w:val="Zkladntext"/>
        <w:numPr>
          <w:ilvl w:val="0"/>
          <w:numId w:val="2"/>
        </w:numPr>
        <w:jc w:val="both"/>
        <w:rPr>
          <w:rFonts w:cs="Calibri"/>
          <w:b/>
        </w:rPr>
      </w:pPr>
      <w:r w:rsidRPr="00430F48">
        <w:rPr>
          <w:rFonts w:cs="Calibri"/>
          <w:b/>
          <w:bCs/>
        </w:rPr>
        <w:t xml:space="preserve">Cieľová skupina - </w:t>
      </w:r>
      <w:r w:rsidRPr="00430F48">
        <w:rPr>
          <w:rFonts w:cs="Calibri"/>
        </w:rPr>
        <w:t xml:space="preserve">sú to všetky osoby, na ktoré je projekt zameraný  a ktoré ovplyvňuje </w:t>
      </w:r>
    </w:p>
    <w:p w14:paraId="3D07921D" w14:textId="77777777" w:rsidR="00430F48" w:rsidRPr="00430F48" w:rsidRDefault="00430F48" w:rsidP="00430F48">
      <w:pPr>
        <w:pStyle w:val="Odsekzoznamu"/>
        <w:numPr>
          <w:ilvl w:val="0"/>
          <w:numId w:val="2"/>
        </w:numPr>
        <w:autoSpaceDE w:val="0"/>
        <w:spacing w:after="0"/>
        <w:jc w:val="both"/>
        <w:rPr>
          <w:rFonts w:cs="Calibri"/>
          <w:color w:val="000000"/>
        </w:rPr>
      </w:pPr>
      <w:r w:rsidRPr="00430F48">
        <w:rPr>
          <w:rFonts w:cs="Calibri"/>
          <w:b/>
        </w:rPr>
        <w:t>Výstupy projektu</w:t>
      </w:r>
      <w:r w:rsidRPr="00430F48">
        <w:rPr>
          <w:rFonts w:cs="Calibri"/>
        </w:rPr>
        <w:t xml:space="preserve"> - s</w:t>
      </w:r>
      <w:r w:rsidRPr="00430F48">
        <w:rPr>
          <w:rFonts w:cs="Calibri"/>
          <w:color w:val="000000"/>
        </w:rPr>
        <w:t>ú priamym výsledkom činností uskutočnených v rámci projektu, podávajú správu o tom,</w:t>
      </w:r>
      <w:r w:rsidRPr="00430F48">
        <w:rPr>
          <w:rStyle w:val="apple-converted-space"/>
          <w:rFonts w:cs="Calibri"/>
          <w:color w:val="000000"/>
        </w:rPr>
        <w:t> </w:t>
      </w:r>
      <w:r w:rsidRPr="00430F48">
        <w:rPr>
          <w:rFonts w:cs="Calibri"/>
          <w:color w:val="000000"/>
        </w:rPr>
        <w:t>aké sú hlavné „produkty“ projektu. Indikátory výstupov sú typicky zaznamenávané vo fyzikálnych jednotkách ako je počet seminárov, návštev miesta, konferencií, účastníkov, publikácií, výstavných priestorov atď.</w:t>
      </w:r>
      <w:r w:rsidRPr="00430F48">
        <w:rPr>
          <w:rStyle w:val="apple-converted-space"/>
          <w:rFonts w:cs="Calibri"/>
          <w:color w:val="000000"/>
          <w:sz w:val="17"/>
          <w:szCs w:val="17"/>
          <w:shd w:val="clear" w:color="auto" w:fill="FFFFFF"/>
        </w:rPr>
        <w:t xml:space="preserve">  </w:t>
      </w:r>
      <w:r w:rsidRPr="00430F48">
        <w:rPr>
          <w:rFonts w:cs="Calibri"/>
          <w:shd w:val="clear" w:color="auto" w:fill="FFFFFF"/>
        </w:rPr>
        <w:t>Čiastočne vedú ku kvalitatívnemu posudzovaniu výsledkov projektu.</w:t>
      </w:r>
    </w:p>
    <w:p w14:paraId="667D4519" w14:textId="77777777" w:rsidR="00430F48" w:rsidRPr="00430F48" w:rsidRDefault="00430F48" w:rsidP="00430F48">
      <w:pPr>
        <w:pStyle w:val="Odsekzoznamu"/>
        <w:numPr>
          <w:ilvl w:val="0"/>
          <w:numId w:val="2"/>
        </w:numPr>
        <w:autoSpaceDE w:val="0"/>
        <w:spacing w:after="0"/>
        <w:ind w:right="-142"/>
        <w:jc w:val="both"/>
        <w:rPr>
          <w:rFonts w:cs="Calibri"/>
          <w:color w:val="000000"/>
        </w:rPr>
      </w:pPr>
    </w:p>
    <w:p w14:paraId="6ED0CA83" w14:textId="77777777" w:rsidR="00430F48" w:rsidRPr="00430F48" w:rsidRDefault="00430F48" w:rsidP="00430F48">
      <w:pPr>
        <w:pStyle w:val="Odsekzoznamu"/>
        <w:numPr>
          <w:ilvl w:val="0"/>
          <w:numId w:val="2"/>
        </w:numPr>
        <w:autoSpaceDE w:val="0"/>
        <w:spacing w:after="0"/>
        <w:ind w:right="-142"/>
        <w:jc w:val="both"/>
        <w:rPr>
          <w:rFonts w:cs="Calibri"/>
          <w:color w:val="000000"/>
        </w:rPr>
      </w:pPr>
      <w:r w:rsidRPr="00430F48">
        <w:rPr>
          <w:rFonts w:cs="Calibri"/>
          <w:b/>
          <w:bCs/>
          <w:color w:val="000000"/>
        </w:rPr>
        <w:t>Udržateľnosť projektu</w:t>
      </w:r>
      <w:r w:rsidRPr="00430F48">
        <w:rPr>
          <w:rFonts w:cs="Calibri"/>
          <w:color w:val="000000"/>
        </w:rPr>
        <w:t xml:space="preserve"> – pri investičných projektoch - aktivity a výstupy projektu musia byť najmenej tri roky udržiavané v minimálne rovnakej kvalite a intenzite ako pri ukončení realizácie projektu</w:t>
      </w:r>
    </w:p>
    <w:p w14:paraId="5AF5FC26" w14:textId="77777777" w:rsidR="00430F48" w:rsidRPr="00430F48" w:rsidRDefault="00430F48" w:rsidP="00430F48">
      <w:pPr>
        <w:pStyle w:val="Normlnywebov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/>
        </w:rPr>
      </w:pPr>
      <w:r w:rsidRPr="00430F48">
        <w:rPr>
          <w:rFonts w:ascii="Calibri" w:hAnsi="Calibri" w:cs="Calibri"/>
          <w:b/>
        </w:rPr>
        <w:t xml:space="preserve">Plán publicity výstupov projektu </w:t>
      </w:r>
      <w:r w:rsidRPr="00430F48">
        <w:rPr>
          <w:rFonts w:ascii="Calibri" w:hAnsi="Calibri" w:cs="Calibri"/>
        </w:rPr>
        <w:t xml:space="preserve">– je plán propagácie </w:t>
      </w:r>
      <w:r w:rsidRPr="00430F48">
        <w:rPr>
          <w:rFonts w:ascii="Calibri" w:hAnsi="Calibri" w:cs="Calibri"/>
          <w:bCs/>
          <w:iCs/>
        </w:rPr>
        <w:t>projektu prostredníctvom vlastných kanálov a médií po dobu minimálne tri roky od ukončenia realizácie projektu</w:t>
      </w:r>
    </w:p>
    <w:p w14:paraId="29D721B0" w14:textId="77777777" w:rsidR="00374E07" w:rsidRPr="008227FE" w:rsidRDefault="00DC0D39" w:rsidP="00D212E3">
      <w:pPr>
        <w:pStyle w:val="Nadpis1"/>
        <w:numPr>
          <w:ilvl w:val="0"/>
          <w:numId w:val="0"/>
        </w:numPr>
        <w:ind w:left="432" w:hanging="4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aps/>
          <w:kern w:val="22"/>
          <w:sz w:val="28"/>
          <w:szCs w:val="22"/>
        </w:rPr>
        <w:t xml:space="preserve">      </w:t>
      </w:r>
      <w:r w:rsidR="00056C66">
        <w:rPr>
          <w:rFonts w:asciiTheme="minorHAnsi" w:hAnsiTheme="minorHAnsi" w:cstheme="minorHAnsi"/>
          <w:caps/>
          <w:kern w:val="22"/>
          <w:sz w:val="28"/>
          <w:szCs w:val="22"/>
        </w:rPr>
        <w:t>3</w:t>
      </w:r>
      <w:r w:rsidR="00D212E3">
        <w:rPr>
          <w:rFonts w:asciiTheme="minorHAnsi" w:hAnsiTheme="minorHAnsi" w:cstheme="minorHAnsi"/>
          <w:caps/>
          <w:kern w:val="22"/>
          <w:sz w:val="28"/>
          <w:szCs w:val="22"/>
        </w:rPr>
        <w:t>.</w:t>
      </w:r>
      <w:r w:rsidR="00812EA8">
        <w:rPr>
          <w:rFonts w:asciiTheme="minorHAnsi" w:hAnsiTheme="minorHAnsi" w:cstheme="minorHAnsi"/>
          <w:caps/>
          <w:kern w:val="22"/>
          <w:sz w:val="28"/>
          <w:szCs w:val="22"/>
        </w:rPr>
        <w:t xml:space="preserve"> </w:t>
      </w:r>
      <w:r w:rsidR="00374E07" w:rsidRPr="00F0347A">
        <w:rPr>
          <w:rFonts w:asciiTheme="minorHAnsi" w:hAnsiTheme="minorHAnsi" w:cstheme="minorHAnsi"/>
          <w:caps/>
          <w:kern w:val="22"/>
          <w:sz w:val="28"/>
          <w:szCs w:val="22"/>
        </w:rPr>
        <w:t>Po</w:t>
      </w:r>
      <w:bookmarkStart w:id="4" w:name="__RefHeading___Toc366653941"/>
      <w:r w:rsidR="00374E07" w:rsidRPr="00F0347A">
        <w:rPr>
          <w:rFonts w:asciiTheme="minorHAnsi" w:hAnsiTheme="minorHAnsi" w:cstheme="minorHAnsi"/>
          <w:caps/>
          <w:kern w:val="22"/>
          <w:sz w:val="28"/>
          <w:szCs w:val="22"/>
        </w:rPr>
        <w:t xml:space="preserve">dmienky poskytnutia </w:t>
      </w:r>
      <w:bookmarkEnd w:id="4"/>
      <w:r w:rsidR="00374E07" w:rsidRPr="00F0347A">
        <w:rPr>
          <w:rFonts w:asciiTheme="minorHAnsi" w:hAnsiTheme="minorHAnsi" w:cstheme="minorHAnsi"/>
          <w:caps/>
          <w:kern w:val="22"/>
          <w:sz w:val="28"/>
          <w:szCs w:val="22"/>
        </w:rPr>
        <w:t xml:space="preserve">dotácie </w:t>
      </w:r>
      <w:r w:rsidR="00F0347A" w:rsidRPr="00F0347A">
        <w:rPr>
          <w:rFonts w:asciiTheme="minorHAnsi" w:hAnsiTheme="minorHAnsi" w:cstheme="minorHAnsi"/>
          <w:caps/>
          <w:kern w:val="22"/>
          <w:sz w:val="28"/>
          <w:szCs w:val="22"/>
        </w:rPr>
        <w:t>/ účelových</w:t>
      </w:r>
      <w:r w:rsidR="002B43DF" w:rsidRPr="00F0347A">
        <w:rPr>
          <w:rFonts w:asciiTheme="minorHAnsi" w:hAnsiTheme="minorHAnsi" w:cstheme="minorHAnsi"/>
          <w:caps/>
          <w:kern w:val="22"/>
          <w:sz w:val="28"/>
          <w:szCs w:val="22"/>
        </w:rPr>
        <w:t xml:space="preserve"> finančných</w:t>
      </w:r>
      <w:r w:rsidR="002B43DF" w:rsidRPr="008227FE">
        <w:rPr>
          <w:rFonts w:asciiTheme="minorHAnsi" w:hAnsiTheme="minorHAnsi" w:cstheme="minorHAnsi"/>
          <w:sz w:val="22"/>
          <w:szCs w:val="22"/>
        </w:rPr>
        <w:t xml:space="preserve"> </w:t>
      </w:r>
      <w:r w:rsidR="002B43DF" w:rsidRPr="00F0347A">
        <w:rPr>
          <w:rFonts w:asciiTheme="minorHAnsi" w:hAnsiTheme="minorHAnsi" w:cstheme="minorHAnsi"/>
          <w:caps/>
          <w:kern w:val="28"/>
          <w:sz w:val="28"/>
          <w:szCs w:val="28"/>
        </w:rPr>
        <w:t>prostriedk</w:t>
      </w:r>
      <w:bookmarkStart w:id="5" w:name="__RefHeading___Toc366653942"/>
      <w:bookmarkEnd w:id="5"/>
      <w:r w:rsidR="008227FE" w:rsidRPr="00F0347A">
        <w:rPr>
          <w:rFonts w:asciiTheme="minorHAnsi" w:hAnsiTheme="minorHAnsi" w:cstheme="minorHAnsi"/>
          <w:caps/>
          <w:kern w:val="28"/>
          <w:sz w:val="28"/>
          <w:szCs w:val="28"/>
        </w:rPr>
        <w:t xml:space="preserve">ov </w:t>
      </w:r>
    </w:p>
    <w:p w14:paraId="3D341549" w14:textId="77777777" w:rsidR="00374E07" w:rsidRPr="00DC0D39" w:rsidRDefault="00DC5284" w:rsidP="00DC0D39">
      <w:pPr>
        <w:pStyle w:val="Odsekzoznamu"/>
        <w:numPr>
          <w:ilvl w:val="0"/>
          <w:numId w:val="19"/>
        </w:numPr>
        <w:spacing w:after="0"/>
        <w:rPr>
          <w:rFonts w:asciiTheme="minorHAnsi" w:hAnsiTheme="minorHAnsi" w:cstheme="minorHAnsi"/>
        </w:rPr>
      </w:pPr>
      <w:r w:rsidRPr="00DC0D39">
        <w:rPr>
          <w:rFonts w:asciiTheme="minorHAnsi" w:hAnsiTheme="minorHAnsi" w:cstheme="minorHAnsi"/>
        </w:rPr>
        <w:t xml:space="preserve">Vyplnenie online </w:t>
      </w:r>
      <w:r w:rsidR="00374E07" w:rsidRPr="00DC0D39">
        <w:rPr>
          <w:rFonts w:asciiTheme="minorHAnsi" w:hAnsiTheme="minorHAnsi" w:cstheme="minorHAnsi"/>
        </w:rPr>
        <w:t>Žiadosti vrátane povinných príloh</w:t>
      </w:r>
      <w:r w:rsidR="00247006" w:rsidRPr="00DC0D39">
        <w:rPr>
          <w:rFonts w:asciiTheme="minorHAnsi" w:hAnsiTheme="minorHAnsi" w:cstheme="minorHAnsi"/>
        </w:rPr>
        <w:t xml:space="preserve"> a úspeš</w:t>
      </w:r>
      <w:r w:rsidR="006F175F" w:rsidRPr="00DC0D39">
        <w:rPr>
          <w:rFonts w:asciiTheme="minorHAnsi" w:hAnsiTheme="minorHAnsi" w:cstheme="minorHAnsi"/>
        </w:rPr>
        <w:t>n</w:t>
      </w:r>
      <w:r w:rsidR="00247006" w:rsidRPr="00DC0D39">
        <w:rPr>
          <w:rFonts w:asciiTheme="minorHAnsi" w:hAnsiTheme="minorHAnsi" w:cstheme="minorHAnsi"/>
        </w:rPr>
        <w:t>é odoslanie žiadosti</w:t>
      </w:r>
      <w:r w:rsidR="00F0347A" w:rsidRPr="00DC0D39">
        <w:rPr>
          <w:rFonts w:asciiTheme="minorHAnsi" w:hAnsiTheme="minorHAnsi" w:cstheme="minorHAnsi"/>
        </w:rPr>
        <w:t xml:space="preserve"> aj v tlačenej podobe v zmysle pokynov uvedených v tejto Príručke</w:t>
      </w:r>
      <w:r w:rsidR="00DC0D39">
        <w:rPr>
          <w:rFonts w:asciiTheme="minorHAnsi" w:hAnsiTheme="minorHAnsi" w:cstheme="minorHAnsi"/>
        </w:rPr>
        <w:t>,</w:t>
      </w:r>
    </w:p>
    <w:p w14:paraId="12215BC7" w14:textId="77777777" w:rsidR="00374E07" w:rsidRPr="00DC0D39" w:rsidRDefault="00DC0D39" w:rsidP="00DC0D39">
      <w:pPr>
        <w:pStyle w:val="Odsekzoznamu"/>
        <w:numPr>
          <w:ilvl w:val="0"/>
          <w:numId w:val="19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374E07" w:rsidRPr="00DC0D39">
        <w:rPr>
          <w:rFonts w:asciiTheme="minorHAnsi" w:hAnsiTheme="minorHAnsi" w:cstheme="minorHAnsi"/>
        </w:rPr>
        <w:t>právnenosť žiadateľa v zmysle podmienok stanovených vo výzve</w:t>
      </w:r>
      <w:r>
        <w:rPr>
          <w:rFonts w:asciiTheme="minorHAnsi" w:hAnsiTheme="minorHAnsi" w:cstheme="minorHAnsi"/>
        </w:rPr>
        <w:t>,</w:t>
      </w:r>
    </w:p>
    <w:p w14:paraId="24CA94FF" w14:textId="77777777" w:rsidR="00374E07" w:rsidRPr="00DC0D39" w:rsidRDefault="00DC0D39" w:rsidP="00DC0D39">
      <w:pPr>
        <w:pStyle w:val="Odsekzoznamu"/>
        <w:numPr>
          <w:ilvl w:val="0"/>
          <w:numId w:val="19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</w:t>
      </w:r>
      <w:r w:rsidR="00374E07" w:rsidRPr="00DC0D39">
        <w:rPr>
          <w:rFonts w:asciiTheme="minorHAnsi" w:hAnsiTheme="minorHAnsi" w:cstheme="minorHAnsi"/>
        </w:rPr>
        <w:t>právnenosť miesta realizácie projektu v zmysle podmienok výzvy</w:t>
      </w:r>
      <w:r>
        <w:rPr>
          <w:rFonts w:asciiTheme="minorHAnsi" w:hAnsiTheme="minorHAnsi" w:cstheme="minorHAnsi"/>
        </w:rPr>
        <w:t>,</w:t>
      </w:r>
    </w:p>
    <w:p w14:paraId="0AC2BADB" w14:textId="77777777" w:rsidR="00374E07" w:rsidRPr="00DC0D39" w:rsidRDefault="00DC0D39" w:rsidP="00DC0D39">
      <w:pPr>
        <w:pStyle w:val="Odsekzoznamu"/>
        <w:numPr>
          <w:ilvl w:val="0"/>
          <w:numId w:val="19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374E07" w:rsidRPr="00DC0D39">
        <w:rPr>
          <w:rFonts w:asciiTheme="minorHAnsi" w:hAnsiTheme="minorHAnsi" w:cstheme="minorHAnsi"/>
        </w:rPr>
        <w:t>právnenosť projektu a aktivít v zmysle podmienok výzvy</w:t>
      </w:r>
      <w:r>
        <w:rPr>
          <w:rFonts w:asciiTheme="minorHAnsi" w:hAnsiTheme="minorHAnsi" w:cstheme="minorHAnsi"/>
        </w:rPr>
        <w:t>,</w:t>
      </w:r>
    </w:p>
    <w:p w14:paraId="6B870A38" w14:textId="77777777" w:rsidR="00C16CE6" w:rsidRPr="00DC0D39" w:rsidRDefault="00DC0D39" w:rsidP="00DC0D39">
      <w:pPr>
        <w:pStyle w:val="Odsekzoznamu"/>
        <w:numPr>
          <w:ilvl w:val="0"/>
          <w:numId w:val="19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</w:t>
      </w:r>
      <w:r w:rsidR="00374E07" w:rsidRPr="00DC0D39">
        <w:rPr>
          <w:rFonts w:asciiTheme="minorHAnsi" w:hAnsiTheme="minorHAnsi" w:cstheme="minorHAnsi"/>
        </w:rPr>
        <w:t>asová oprávnenosť realizácie projektu</w:t>
      </w:r>
      <w:r>
        <w:rPr>
          <w:rFonts w:asciiTheme="minorHAnsi" w:hAnsiTheme="minorHAnsi" w:cstheme="minorHAnsi"/>
        </w:rPr>
        <w:t>,</w:t>
      </w:r>
      <w:r w:rsidR="00374E07" w:rsidRPr="00DC0D39">
        <w:rPr>
          <w:rFonts w:asciiTheme="minorHAnsi" w:hAnsiTheme="minorHAnsi" w:cstheme="minorHAnsi"/>
        </w:rPr>
        <w:t xml:space="preserve"> </w:t>
      </w:r>
    </w:p>
    <w:p w14:paraId="369FFC0F" w14:textId="77777777" w:rsidR="00374E07" w:rsidRPr="00056C66" w:rsidRDefault="00DC0D39" w:rsidP="00F0347A">
      <w:pPr>
        <w:pStyle w:val="Odsekzoznamu"/>
        <w:numPr>
          <w:ilvl w:val="0"/>
          <w:numId w:val="19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056C66">
        <w:rPr>
          <w:rFonts w:asciiTheme="minorHAnsi" w:hAnsiTheme="minorHAnsi" w:cstheme="minorHAnsi"/>
        </w:rPr>
        <w:t>p</w:t>
      </w:r>
      <w:r w:rsidR="00F0347A" w:rsidRPr="00056C66">
        <w:rPr>
          <w:rFonts w:asciiTheme="minorHAnsi" w:hAnsiTheme="minorHAnsi" w:cstheme="minorHAnsi"/>
        </w:rPr>
        <w:t>reukázanie</w:t>
      </w:r>
      <w:r w:rsidR="00056C66" w:rsidRPr="00056C66">
        <w:rPr>
          <w:rFonts w:asciiTheme="minorHAnsi" w:hAnsiTheme="minorHAnsi" w:cstheme="minorHAnsi"/>
        </w:rPr>
        <w:t xml:space="preserve"> finančných prostriedkov na spolufinancovanie projektu pri žiadateľoch o poskytnutie dotácie </w:t>
      </w:r>
      <w:bookmarkStart w:id="6" w:name="__RefHeading___Toc366653943"/>
      <w:bookmarkStart w:id="7" w:name="__RefHeading___Toc366653944"/>
      <w:bookmarkStart w:id="8" w:name="__RefHeading___Toc366653946"/>
      <w:bookmarkStart w:id="9" w:name="__RefHeading___Toc366653947"/>
      <w:bookmarkEnd w:id="6"/>
      <w:bookmarkEnd w:id="7"/>
      <w:bookmarkEnd w:id="8"/>
      <w:bookmarkEnd w:id="9"/>
    </w:p>
    <w:p w14:paraId="32958CB7" w14:textId="77777777" w:rsidR="00B9638E" w:rsidRPr="00F0347A" w:rsidRDefault="00056C66" w:rsidP="00061947">
      <w:pPr>
        <w:pStyle w:val="Nadpis2"/>
        <w:numPr>
          <w:ilvl w:val="0"/>
          <w:numId w:val="0"/>
        </w:numPr>
        <w:ind w:firstLine="426"/>
        <w:rPr>
          <w:rFonts w:asciiTheme="minorHAnsi" w:hAnsiTheme="minorHAnsi" w:cstheme="minorHAnsi"/>
          <w:bCs w:val="0"/>
          <w:i w:val="0"/>
          <w:caps/>
          <w:szCs w:val="22"/>
        </w:rPr>
      </w:pPr>
      <w:r>
        <w:rPr>
          <w:rFonts w:asciiTheme="minorHAnsi" w:hAnsiTheme="minorHAnsi" w:cstheme="minorHAnsi"/>
          <w:bCs w:val="0"/>
          <w:i w:val="0"/>
        </w:rPr>
        <w:t>4</w:t>
      </w:r>
      <w:r w:rsidR="00061947" w:rsidRPr="00061947">
        <w:rPr>
          <w:rFonts w:asciiTheme="minorHAnsi" w:hAnsiTheme="minorHAnsi" w:cstheme="minorHAnsi"/>
          <w:bCs w:val="0"/>
          <w:i w:val="0"/>
        </w:rPr>
        <w:t>.</w:t>
      </w:r>
      <w:r w:rsidR="00200DB5" w:rsidRPr="008227FE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B9638E" w:rsidRPr="00F0347A">
        <w:rPr>
          <w:rFonts w:asciiTheme="minorHAnsi" w:hAnsiTheme="minorHAnsi" w:cstheme="minorHAnsi"/>
          <w:bCs w:val="0"/>
          <w:i w:val="0"/>
          <w:caps/>
          <w:szCs w:val="22"/>
        </w:rPr>
        <w:t>Oprávnenosť výdavkov</w:t>
      </w:r>
    </w:p>
    <w:p w14:paraId="025949D8" w14:textId="67D42DB3" w:rsidR="00DC0D39" w:rsidRPr="002C68B4" w:rsidRDefault="008227FE" w:rsidP="00523417">
      <w:pPr>
        <w:ind w:left="426"/>
        <w:jc w:val="both"/>
        <w:rPr>
          <w:rFonts w:asciiTheme="minorHAnsi" w:hAnsiTheme="minorHAnsi" w:cstheme="minorHAnsi"/>
        </w:rPr>
      </w:pPr>
      <w:r w:rsidRPr="00CB4518">
        <w:rPr>
          <w:rFonts w:asciiTheme="minorHAnsi" w:hAnsiTheme="minorHAnsi" w:cstheme="minorHAnsi"/>
          <w:b/>
        </w:rPr>
        <w:t>Oprávnenými výdavkami v rámci tejto výzvy sú výdavky vynaložené v súvislosti s realizáciou oprávneného projektu. Oprávnenými výdavkami z hľadiska času, výšky a opodstatnenosti sú</w:t>
      </w:r>
      <w:r w:rsidR="001D7962" w:rsidRPr="00CB4518">
        <w:rPr>
          <w:rFonts w:asciiTheme="minorHAnsi" w:hAnsiTheme="minorHAnsi" w:cstheme="minorHAnsi"/>
          <w:b/>
        </w:rPr>
        <w:t xml:space="preserve"> </w:t>
      </w:r>
      <w:r w:rsidRPr="00CB4518">
        <w:rPr>
          <w:rFonts w:asciiTheme="minorHAnsi" w:hAnsiTheme="minorHAnsi" w:cstheme="minorHAnsi"/>
        </w:rPr>
        <w:t>len výdavky, ktoré boli vynaložené počas realizácie projektu</w:t>
      </w:r>
      <w:r w:rsidR="00CC4805">
        <w:rPr>
          <w:rFonts w:asciiTheme="minorHAnsi" w:hAnsiTheme="minorHAnsi" w:cstheme="minorHAnsi"/>
        </w:rPr>
        <w:t>, pričom projekt je možné</w:t>
      </w:r>
      <w:r w:rsidR="001D7962" w:rsidRPr="00CB4518">
        <w:rPr>
          <w:rFonts w:asciiTheme="minorHAnsi" w:hAnsiTheme="minorHAnsi" w:cstheme="minorHAnsi"/>
        </w:rPr>
        <w:t xml:space="preserve"> </w:t>
      </w:r>
      <w:r w:rsidRPr="00CB4518">
        <w:rPr>
          <w:rFonts w:asciiTheme="minorHAnsi" w:hAnsiTheme="minorHAnsi" w:cstheme="minorHAnsi"/>
        </w:rPr>
        <w:t>začať realizovať</w:t>
      </w:r>
      <w:r w:rsidR="00B4290A">
        <w:rPr>
          <w:rFonts w:asciiTheme="minorHAnsi" w:hAnsiTheme="minorHAnsi" w:cstheme="minorHAnsi"/>
        </w:rPr>
        <w:t xml:space="preserve"> </w:t>
      </w:r>
      <w:r w:rsidR="00B4290A">
        <w:rPr>
          <w:rFonts w:cstheme="minorHAnsi"/>
        </w:rPr>
        <w:t>v prípade uzavretia zmluvy o dotácii –</w:t>
      </w:r>
      <w:r w:rsidR="00B4290A" w:rsidRPr="00A50DBE">
        <w:rPr>
          <w:rFonts w:cstheme="minorHAnsi"/>
        </w:rPr>
        <w:t xml:space="preserve"> </w:t>
      </w:r>
      <w:r w:rsidR="00B4290A">
        <w:rPr>
          <w:rFonts w:cstheme="minorHAnsi"/>
        </w:rPr>
        <w:t xml:space="preserve">odo </w:t>
      </w:r>
      <w:r w:rsidR="00B4290A" w:rsidRPr="00A50DBE">
        <w:rPr>
          <w:rFonts w:cstheme="minorHAnsi"/>
        </w:rPr>
        <w:t>dň</w:t>
      </w:r>
      <w:r w:rsidR="00B4290A">
        <w:rPr>
          <w:rFonts w:cstheme="minorHAnsi"/>
        </w:rPr>
        <w:t>a</w:t>
      </w:r>
      <w:r w:rsidR="00B4290A" w:rsidRPr="00A50DBE">
        <w:rPr>
          <w:rFonts w:cstheme="minorHAnsi"/>
        </w:rPr>
        <w:t xml:space="preserve"> nadobudnutia účinnosti zmluvy o poskytnutí dotácie</w:t>
      </w:r>
      <w:r w:rsidR="00B4290A">
        <w:rPr>
          <w:rFonts w:cstheme="minorHAnsi"/>
        </w:rPr>
        <w:t>(z</w:t>
      </w:r>
      <w:r w:rsidR="00B4290A" w:rsidRPr="00A50DBE">
        <w:rPr>
          <w:rFonts w:cstheme="minorHAnsi"/>
        </w:rPr>
        <w:t>mluva nadobúda účinnosť dňom nasledujúcim po dni jej zverejnenia na webovom sídle poskytovateľa dotácie</w:t>
      </w:r>
      <w:r w:rsidR="00B4290A">
        <w:rPr>
          <w:rFonts w:cstheme="minorHAnsi"/>
        </w:rPr>
        <w:t xml:space="preserve">) a </w:t>
      </w:r>
      <w:r w:rsidR="00B4290A" w:rsidRPr="00B4290A">
        <w:rPr>
          <w:rFonts w:cstheme="minorHAnsi"/>
        </w:rPr>
        <w:t>v prípade schváleni</w:t>
      </w:r>
      <w:r w:rsidR="00B4290A">
        <w:rPr>
          <w:rFonts w:cstheme="minorHAnsi"/>
        </w:rPr>
        <w:t>a</w:t>
      </w:r>
      <w:r w:rsidR="00B4290A" w:rsidRPr="00B4290A">
        <w:rPr>
          <w:rFonts w:cstheme="minorHAnsi"/>
        </w:rPr>
        <w:t xml:space="preserve"> účelových finančných prostriedkov – </w:t>
      </w:r>
      <w:r w:rsidR="00B4290A">
        <w:rPr>
          <w:rFonts w:cstheme="minorHAnsi"/>
        </w:rPr>
        <w:t xml:space="preserve">odo dňa </w:t>
      </w:r>
      <w:r w:rsidR="00B4290A" w:rsidRPr="00B4290A">
        <w:rPr>
          <w:rFonts w:cstheme="minorHAnsi"/>
        </w:rPr>
        <w:t>doručen</w:t>
      </w:r>
      <w:r w:rsidR="00B4290A">
        <w:rPr>
          <w:rFonts w:cstheme="minorHAnsi"/>
        </w:rPr>
        <w:t>ia</w:t>
      </w:r>
      <w:r w:rsidR="00B4290A" w:rsidRPr="00B4290A">
        <w:rPr>
          <w:rFonts w:cstheme="minorHAnsi"/>
        </w:rPr>
        <w:t xml:space="preserve"> rozpočtového opatrenia danej organizácii v zriaďovateľskej pôsobnosti KSK</w:t>
      </w:r>
      <w:r w:rsidR="00DC0D39">
        <w:rPr>
          <w:rFonts w:asciiTheme="minorHAnsi" w:hAnsiTheme="minorHAnsi" w:cstheme="minorHAnsi"/>
        </w:rPr>
        <w:t xml:space="preserve">, </w:t>
      </w:r>
      <w:r w:rsidRPr="00CB4518">
        <w:rPr>
          <w:rFonts w:asciiTheme="minorHAnsi" w:hAnsiTheme="minorHAnsi" w:cstheme="minorHAnsi"/>
        </w:rPr>
        <w:t>výdavky, ktoré bezprostredne súvisia s realizáciou projektu</w:t>
      </w:r>
      <w:r w:rsidR="001D7962" w:rsidRPr="00CB4518">
        <w:rPr>
          <w:rFonts w:asciiTheme="minorHAnsi" w:hAnsiTheme="minorHAnsi" w:cstheme="minorHAnsi"/>
          <w:b/>
        </w:rPr>
        <w:t xml:space="preserve">, </w:t>
      </w:r>
      <w:r w:rsidRPr="00CB4518">
        <w:rPr>
          <w:rFonts w:asciiTheme="minorHAnsi" w:hAnsiTheme="minorHAnsi" w:cstheme="minorHAnsi"/>
        </w:rPr>
        <w:t xml:space="preserve">výdavky, ktoré sú preukázateľné originálmi účtovných dokladov </w:t>
      </w:r>
      <w:r w:rsidRPr="00B4290A">
        <w:rPr>
          <w:rFonts w:asciiTheme="minorHAnsi" w:hAnsiTheme="minorHAnsi" w:cstheme="minorHAnsi"/>
        </w:rPr>
        <w:t>u</w:t>
      </w:r>
      <w:r w:rsidR="001D7962" w:rsidRPr="00B4290A">
        <w:rPr>
          <w:rFonts w:asciiTheme="minorHAnsi" w:hAnsiTheme="minorHAnsi" w:cstheme="minorHAnsi"/>
        </w:rPr>
        <w:t> </w:t>
      </w:r>
      <w:r w:rsidRPr="00B4290A">
        <w:rPr>
          <w:rFonts w:asciiTheme="minorHAnsi" w:hAnsiTheme="minorHAnsi" w:cstheme="minorHAnsi"/>
        </w:rPr>
        <w:t>prijímateľa</w:t>
      </w:r>
      <w:r w:rsidR="001D7962" w:rsidRPr="00B4290A">
        <w:rPr>
          <w:rFonts w:asciiTheme="minorHAnsi" w:hAnsiTheme="minorHAnsi" w:cstheme="minorHAnsi"/>
        </w:rPr>
        <w:t xml:space="preserve">. </w:t>
      </w:r>
    </w:p>
    <w:p w14:paraId="3672838A" w14:textId="77777777" w:rsidR="00B4290A" w:rsidRPr="00B4290A" w:rsidRDefault="00B4290A" w:rsidP="001D7962">
      <w:pPr>
        <w:ind w:left="426"/>
        <w:jc w:val="both"/>
        <w:rPr>
          <w:rFonts w:asciiTheme="minorHAnsi" w:hAnsiTheme="minorHAnsi" w:cstheme="minorHAnsi"/>
          <w:b/>
        </w:rPr>
      </w:pPr>
      <w:r w:rsidRPr="00440CFA">
        <w:rPr>
          <w:rFonts w:asciiTheme="minorHAnsi" w:hAnsiTheme="minorHAnsi"/>
        </w:rPr>
        <w:t>Výdavky musia byť identifikovateľné a preukázateľné a musia byť doložené účtovnými záznamami, ktoré sú riadne evidované u prijímateľa v súlade s platnou legislatívou.</w:t>
      </w:r>
    </w:p>
    <w:p w14:paraId="622D1515" w14:textId="77777777" w:rsidR="00DC0D39" w:rsidRDefault="00CC4805" w:rsidP="001D7962">
      <w:pPr>
        <w:ind w:left="426"/>
        <w:jc w:val="both"/>
        <w:rPr>
          <w:rFonts w:asciiTheme="minorHAnsi" w:hAnsiTheme="minorHAnsi" w:cstheme="minorHAnsi"/>
          <w:b/>
        </w:rPr>
      </w:pPr>
      <w:r w:rsidRPr="00056C66">
        <w:rPr>
          <w:rFonts w:asciiTheme="minorHAnsi" w:hAnsiTheme="minorHAnsi" w:cstheme="minorHAnsi"/>
          <w:b/>
        </w:rPr>
        <w:t>Oprávnené a neoprávnené výdavky sú špecifikované vo vyhlásenej výzve pre každý program zvlášť.</w:t>
      </w:r>
    </w:p>
    <w:p w14:paraId="768EB033" w14:textId="77777777" w:rsidR="00374E07" w:rsidRPr="00CB4518" w:rsidRDefault="00056C66" w:rsidP="00056C66">
      <w:pPr>
        <w:pStyle w:val="Nadpis1"/>
        <w:numPr>
          <w:ilvl w:val="0"/>
          <w:numId w:val="0"/>
        </w:numPr>
        <w:ind w:left="360"/>
        <w:rPr>
          <w:rFonts w:asciiTheme="minorHAnsi" w:hAnsiTheme="minorHAnsi" w:cstheme="minorHAnsi"/>
          <w:caps/>
          <w:kern w:val="22"/>
          <w:sz w:val="28"/>
          <w:szCs w:val="22"/>
        </w:rPr>
      </w:pPr>
      <w:r>
        <w:rPr>
          <w:rFonts w:asciiTheme="minorHAnsi" w:hAnsiTheme="minorHAnsi" w:cstheme="minorHAnsi"/>
          <w:caps/>
          <w:kern w:val="22"/>
          <w:sz w:val="28"/>
          <w:szCs w:val="22"/>
        </w:rPr>
        <w:t xml:space="preserve">5. </w:t>
      </w:r>
      <w:r w:rsidR="00374E07" w:rsidRPr="00CB4518">
        <w:rPr>
          <w:rFonts w:asciiTheme="minorHAnsi" w:hAnsiTheme="minorHAnsi" w:cstheme="minorHAnsi"/>
          <w:caps/>
          <w:kern w:val="22"/>
          <w:sz w:val="28"/>
          <w:szCs w:val="22"/>
        </w:rPr>
        <w:t>Financovanie projektu</w:t>
      </w:r>
      <w:r w:rsidR="00256189" w:rsidRPr="00CB4518">
        <w:rPr>
          <w:rFonts w:asciiTheme="minorHAnsi" w:hAnsiTheme="minorHAnsi" w:cstheme="minorHAnsi"/>
          <w:caps/>
          <w:kern w:val="22"/>
          <w:sz w:val="28"/>
          <w:szCs w:val="22"/>
        </w:rPr>
        <w:t xml:space="preserve"> </w:t>
      </w:r>
    </w:p>
    <w:p w14:paraId="5B0A921B" w14:textId="77777777" w:rsidR="00374E07" w:rsidRPr="008227FE" w:rsidRDefault="00374E07" w:rsidP="008274FB">
      <w:pPr>
        <w:numPr>
          <w:ilvl w:val="0"/>
          <w:numId w:val="6"/>
        </w:numPr>
        <w:spacing w:after="0"/>
        <w:ind w:left="714" w:hanging="357"/>
        <w:jc w:val="both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 xml:space="preserve">Všetky finančné operácie súvisiace s realizáciou projektu budú prebiehať a následne budú spracované v </w:t>
      </w:r>
      <w:r w:rsidR="003F1078" w:rsidRPr="008227FE">
        <w:rPr>
          <w:rFonts w:asciiTheme="minorHAnsi" w:hAnsiTheme="minorHAnsi" w:cstheme="minorHAnsi"/>
        </w:rPr>
        <w:t>eurách</w:t>
      </w:r>
      <w:r w:rsidRPr="008227FE">
        <w:rPr>
          <w:rFonts w:asciiTheme="minorHAnsi" w:hAnsiTheme="minorHAnsi" w:cstheme="minorHAnsi"/>
        </w:rPr>
        <w:t>.</w:t>
      </w:r>
    </w:p>
    <w:p w14:paraId="3F940022" w14:textId="77777777" w:rsidR="00374E07" w:rsidRPr="00440CFA" w:rsidRDefault="00374E07" w:rsidP="008274FB">
      <w:pPr>
        <w:numPr>
          <w:ilvl w:val="0"/>
          <w:numId w:val="6"/>
        </w:numPr>
        <w:spacing w:after="0"/>
        <w:ind w:left="714" w:hanging="357"/>
        <w:jc w:val="both"/>
        <w:rPr>
          <w:rFonts w:asciiTheme="minorHAnsi" w:hAnsiTheme="minorHAnsi" w:cstheme="minorHAnsi"/>
          <w:bCs/>
          <w:color w:val="000000"/>
        </w:rPr>
      </w:pPr>
      <w:r w:rsidRPr="008227FE">
        <w:rPr>
          <w:rFonts w:asciiTheme="minorHAnsi" w:hAnsiTheme="minorHAnsi" w:cstheme="minorHAnsi"/>
        </w:rPr>
        <w:t>Schválená</w:t>
      </w:r>
      <w:r w:rsidR="006267AD" w:rsidRPr="008227FE">
        <w:rPr>
          <w:rFonts w:asciiTheme="minorHAnsi" w:hAnsiTheme="minorHAnsi" w:cstheme="minorHAnsi"/>
        </w:rPr>
        <w:t xml:space="preserve"> </w:t>
      </w:r>
      <w:r w:rsidR="00061947">
        <w:rPr>
          <w:rFonts w:asciiTheme="minorHAnsi" w:hAnsiTheme="minorHAnsi" w:cstheme="minorHAnsi"/>
        </w:rPr>
        <w:t>dotácia,</w:t>
      </w:r>
      <w:r w:rsidR="00157FE1" w:rsidRPr="008227FE">
        <w:rPr>
          <w:rFonts w:asciiTheme="minorHAnsi" w:hAnsiTheme="minorHAnsi" w:cstheme="minorHAnsi"/>
        </w:rPr>
        <w:t xml:space="preserve"> účelové finančné prostriedky</w:t>
      </w:r>
      <w:r w:rsidRPr="008227FE">
        <w:rPr>
          <w:rFonts w:asciiTheme="minorHAnsi" w:hAnsiTheme="minorHAnsi" w:cstheme="minorHAnsi"/>
        </w:rPr>
        <w:t xml:space="preserve"> bude </w:t>
      </w:r>
      <w:r w:rsidR="00157FE1" w:rsidRPr="008227FE">
        <w:rPr>
          <w:rFonts w:asciiTheme="minorHAnsi" w:hAnsiTheme="minorHAnsi" w:cstheme="minorHAnsi"/>
        </w:rPr>
        <w:t>žiadateľovi</w:t>
      </w:r>
      <w:r w:rsidRPr="008227FE">
        <w:rPr>
          <w:rFonts w:asciiTheme="minorHAnsi" w:hAnsiTheme="minorHAnsi" w:cstheme="minorHAnsi"/>
        </w:rPr>
        <w:t xml:space="preserve"> poskytnutá na samostatný účet používaný iba na účely projektu podporovaného v rámci tejto dotačnej výzvy. </w:t>
      </w:r>
    </w:p>
    <w:p w14:paraId="2BD5E887" w14:textId="77777777" w:rsidR="00B4290A" w:rsidRPr="009E5468" w:rsidRDefault="00B4290A" w:rsidP="00B4290A">
      <w:pPr>
        <w:numPr>
          <w:ilvl w:val="0"/>
          <w:numId w:val="6"/>
        </w:numPr>
        <w:spacing w:after="0"/>
        <w:ind w:left="714" w:hanging="357"/>
        <w:jc w:val="both"/>
        <w:rPr>
          <w:rFonts w:cstheme="minorHAnsi"/>
          <w:bCs/>
          <w:color w:val="000000"/>
        </w:rPr>
      </w:pPr>
      <w:r>
        <w:rPr>
          <w:rFonts w:cstheme="minorHAnsi"/>
        </w:rPr>
        <w:t>Výdavky musia byť identifikovateľné a preukázateľné a musia byť doložené účtovnými záznamami, ktoré sú riadne evidované u žiadateľa (po uzavretí zmluvy o poskytnutí dotácie, resp. účelových finančných prostriedkov „</w:t>
      </w:r>
      <w:r w:rsidRPr="00CF6309">
        <w:rPr>
          <w:rFonts w:cstheme="minorHAnsi"/>
        </w:rPr>
        <w:t>prijímateľ</w:t>
      </w:r>
      <w:r>
        <w:rPr>
          <w:rFonts w:cstheme="minorHAnsi"/>
        </w:rPr>
        <w:t>“) v súlade s platnou legislatívou.</w:t>
      </w:r>
    </w:p>
    <w:p w14:paraId="48464428" w14:textId="77777777" w:rsidR="00B4290A" w:rsidRDefault="00B4290A" w:rsidP="00B4290A">
      <w:pPr>
        <w:numPr>
          <w:ilvl w:val="0"/>
          <w:numId w:val="6"/>
        </w:numPr>
        <w:spacing w:after="0"/>
        <w:ind w:left="714" w:hanging="357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Oprávnenými výdavkami z hľadiska času, výšky a opodstatnenosti sú:</w:t>
      </w:r>
    </w:p>
    <w:p w14:paraId="4AB18673" w14:textId="77777777" w:rsidR="00B4290A" w:rsidRDefault="00B4290A" w:rsidP="00B4290A">
      <w:pPr>
        <w:spacing w:after="0"/>
        <w:ind w:left="720"/>
        <w:jc w:val="both"/>
      </w:pPr>
      <w:r>
        <w:rPr>
          <w:rFonts w:cstheme="minorHAnsi"/>
          <w:bCs/>
          <w:color w:val="000000"/>
        </w:rPr>
        <w:t xml:space="preserve">- </w:t>
      </w:r>
      <w:r w:rsidRPr="00F9270D">
        <w:t xml:space="preserve">len výdavky, ktoré boli vynaložené počas realizácie projektu, pričom projekt je možné začať realizovať </w:t>
      </w:r>
      <w:r w:rsidR="000842B0">
        <w:t>:</w:t>
      </w:r>
    </w:p>
    <w:p w14:paraId="177FD467" w14:textId="77777777" w:rsidR="000842B0" w:rsidRDefault="000842B0" w:rsidP="00440CFA">
      <w:pPr>
        <w:pStyle w:val="Odsekzoznamu"/>
        <w:numPr>
          <w:ilvl w:val="0"/>
          <w:numId w:val="45"/>
        </w:numPr>
        <w:tabs>
          <w:tab w:val="left" w:pos="3890"/>
        </w:tabs>
        <w:suppressAutoHyphens w:val="0"/>
        <w:contextualSpacing/>
        <w:jc w:val="both"/>
        <w:rPr>
          <w:rFonts w:cstheme="minorHAnsi"/>
        </w:rPr>
      </w:pPr>
      <w:r>
        <w:rPr>
          <w:rFonts w:cstheme="minorHAnsi"/>
        </w:rPr>
        <w:t>v prípade uzavretia zmluvy o dotácii -</w:t>
      </w:r>
      <w:r w:rsidRPr="00A50DBE">
        <w:rPr>
          <w:rFonts w:cstheme="minorHAnsi"/>
        </w:rPr>
        <w:t xml:space="preserve"> deň nadobudnutia účinnosti zmluvy o poskytnutí dotácie</w:t>
      </w:r>
      <w:r>
        <w:rPr>
          <w:rFonts w:cstheme="minorHAnsi"/>
        </w:rPr>
        <w:t>(z</w:t>
      </w:r>
      <w:r w:rsidRPr="00A50DBE">
        <w:rPr>
          <w:rFonts w:cstheme="minorHAnsi"/>
        </w:rPr>
        <w:t>mluva nadobúda účinnosť dňom nasledujúcim po dni jej zverejnenia na webovom sídle poskytovateľa dotácie</w:t>
      </w:r>
      <w:r>
        <w:rPr>
          <w:rFonts w:cstheme="minorHAnsi"/>
        </w:rPr>
        <w:t>)</w:t>
      </w:r>
      <w:r w:rsidRPr="00A50DBE">
        <w:rPr>
          <w:rFonts w:cstheme="minorHAnsi"/>
        </w:rPr>
        <w:t>.</w:t>
      </w:r>
    </w:p>
    <w:p w14:paraId="1E04391B" w14:textId="77777777" w:rsidR="000842B0" w:rsidRPr="00440CFA" w:rsidRDefault="000842B0" w:rsidP="00440CFA">
      <w:pPr>
        <w:pStyle w:val="Odsekzoznamu"/>
        <w:numPr>
          <w:ilvl w:val="0"/>
          <w:numId w:val="45"/>
        </w:numPr>
        <w:tabs>
          <w:tab w:val="left" w:pos="3890"/>
        </w:tabs>
        <w:suppressAutoHyphens w:val="0"/>
        <w:contextualSpacing/>
        <w:jc w:val="both"/>
        <w:rPr>
          <w:rFonts w:cstheme="minorHAnsi"/>
        </w:rPr>
      </w:pPr>
      <w:r w:rsidRPr="000842B0">
        <w:rPr>
          <w:rFonts w:cstheme="minorHAnsi"/>
        </w:rPr>
        <w:t>v prípade</w:t>
      </w:r>
      <w:r w:rsidRPr="00C53B87">
        <w:rPr>
          <w:rFonts w:cstheme="minorHAnsi"/>
        </w:rPr>
        <w:t xml:space="preserve"> schválenie účelových finančných prostriedkov – doručením rozpočtového opatrenia danej organizácii v zriaďovateľskej pôsobnosti KSK</w:t>
      </w:r>
    </w:p>
    <w:p w14:paraId="230F7170" w14:textId="77777777" w:rsidR="00B4290A" w:rsidRPr="009E5468" w:rsidRDefault="00B4290A" w:rsidP="00B4290A">
      <w:pPr>
        <w:spacing w:after="0"/>
        <w:ind w:left="720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lastRenderedPageBreak/>
        <w:t xml:space="preserve">- </w:t>
      </w:r>
      <w:r w:rsidRPr="00F9270D">
        <w:t>výdavky, ktoré bezprostredne súvisia s realizáciou projektu</w:t>
      </w:r>
    </w:p>
    <w:p w14:paraId="227FAB1C" w14:textId="77777777" w:rsidR="00B4290A" w:rsidRPr="00CF6309" w:rsidRDefault="00B4290A" w:rsidP="00B4290A">
      <w:pPr>
        <w:spacing w:after="0"/>
        <w:ind w:left="720"/>
        <w:jc w:val="both"/>
        <w:rPr>
          <w:rFonts w:cstheme="minorHAnsi"/>
          <w:bCs/>
          <w:color w:val="000000"/>
        </w:rPr>
      </w:pPr>
      <w:r>
        <w:t xml:space="preserve">- </w:t>
      </w:r>
      <w:r w:rsidRPr="00F9270D">
        <w:t>výdavky, ktoré sú preukázateľn</w:t>
      </w:r>
      <w:r>
        <w:t>é</w:t>
      </w:r>
      <w:r w:rsidRPr="00F9270D">
        <w:t xml:space="preserve"> originálmi </w:t>
      </w:r>
      <w:r>
        <w:t xml:space="preserve">účtovných </w:t>
      </w:r>
      <w:r w:rsidRPr="00F9270D">
        <w:t>dokladov u</w:t>
      </w:r>
      <w:r>
        <w:t> </w:t>
      </w:r>
      <w:r w:rsidRPr="00F9270D">
        <w:t>prijímateľa</w:t>
      </w:r>
      <w:r>
        <w:t>.</w:t>
      </w:r>
    </w:p>
    <w:p w14:paraId="16D40759" w14:textId="77777777" w:rsidR="00B4290A" w:rsidRPr="008227FE" w:rsidRDefault="00B4290A" w:rsidP="00440CFA">
      <w:pPr>
        <w:spacing w:after="0"/>
        <w:ind w:left="714"/>
        <w:jc w:val="both"/>
        <w:rPr>
          <w:rFonts w:asciiTheme="minorHAnsi" w:hAnsiTheme="minorHAnsi" w:cstheme="minorHAnsi"/>
          <w:bCs/>
          <w:color w:val="000000"/>
        </w:rPr>
      </w:pPr>
    </w:p>
    <w:p w14:paraId="5F2AA152" w14:textId="67DF0AC7" w:rsidR="00C53B87" w:rsidRDefault="00374E07" w:rsidP="008274FB">
      <w:pPr>
        <w:numPr>
          <w:ilvl w:val="0"/>
          <w:numId w:val="6"/>
        </w:numPr>
        <w:suppressAutoHyphens w:val="0"/>
        <w:spacing w:after="0"/>
        <w:ind w:left="714" w:hanging="357"/>
        <w:jc w:val="both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 xml:space="preserve">V prípade, že prijímateľ </w:t>
      </w:r>
      <w:r w:rsidR="00E13111">
        <w:rPr>
          <w:rFonts w:asciiTheme="minorHAnsi" w:hAnsiTheme="minorHAnsi" w:cstheme="minorHAnsi"/>
        </w:rPr>
        <w:t>dotácie</w:t>
      </w:r>
      <w:r w:rsidR="00061947">
        <w:rPr>
          <w:rFonts w:asciiTheme="minorHAnsi" w:hAnsiTheme="minorHAnsi" w:cstheme="minorHAnsi"/>
        </w:rPr>
        <w:t>,</w:t>
      </w:r>
      <w:r w:rsidR="00157FE1" w:rsidRPr="008227FE">
        <w:rPr>
          <w:rFonts w:asciiTheme="minorHAnsi" w:hAnsiTheme="minorHAnsi" w:cstheme="minorHAnsi"/>
        </w:rPr>
        <w:t xml:space="preserve"> účelových finančných prostriedkov </w:t>
      </w:r>
      <w:r w:rsidRPr="008227FE">
        <w:rPr>
          <w:rFonts w:asciiTheme="minorHAnsi" w:hAnsiTheme="minorHAnsi" w:cstheme="minorHAnsi"/>
        </w:rPr>
        <w:t xml:space="preserve">nepoužije všetky finančné prostriedky </w:t>
      </w:r>
      <w:r w:rsidR="00C53B87">
        <w:rPr>
          <w:rFonts w:asciiTheme="minorHAnsi" w:hAnsiTheme="minorHAnsi" w:cstheme="minorHAnsi"/>
        </w:rPr>
        <w:t xml:space="preserve">dotácie, účelových finančných prostriedkov </w:t>
      </w:r>
      <w:r w:rsidRPr="008227FE">
        <w:rPr>
          <w:rFonts w:asciiTheme="minorHAnsi" w:hAnsiTheme="minorHAnsi" w:cstheme="minorHAnsi"/>
        </w:rPr>
        <w:t>alebo ich časť na účel stanovený v</w:t>
      </w:r>
      <w:r w:rsidR="00C53B87">
        <w:rPr>
          <w:rFonts w:asciiTheme="minorHAnsi" w:hAnsiTheme="minorHAnsi" w:cstheme="minorHAnsi"/>
        </w:rPr>
        <w:t> </w:t>
      </w:r>
      <w:r w:rsidRPr="008227FE">
        <w:rPr>
          <w:rFonts w:asciiTheme="minorHAnsi" w:hAnsiTheme="minorHAnsi" w:cstheme="minorHAnsi"/>
        </w:rPr>
        <w:t>projekte</w:t>
      </w:r>
      <w:r w:rsidR="00C53B87">
        <w:rPr>
          <w:rFonts w:asciiTheme="minorHAnsi" w:hAnsiTheme="minorHAnsi" w:cstheme="minorHAnsi"/>
        </w:rPr>
        <w:t>, je povinný takto neoprávnene použitú</w:t>
      </w:r>
      <w:r w:rsidR="00C53B87" w:rsidRPr="00C53B87">
        <w:rPr>
          <w:rFonts w:asciiTheme="minorHAnsi" w:hAnsiTheme="minorHAnsi" w:cstheme="minorHAnsi"/>
        </w:rPr>
        <w:t xml:space="preserve"> </w:t>
      </w:r>
      <w:r w:rsidR="00C53B87">
        <w:rPr>
          <w:rFonts w:asciiTheme="minorHAnsi" w:hAnsiTheme="minorHAnsi" w:cstheme="minorHAnsi"/>
        </w:rPr>
        <w:t xml:space="preserve">dotáciu, účelové finančné prostriedky alebo ich časť vrátiť </w:t>
      </w:r>
      <w:r w:rsidR="00C53B87" w:rsidRPr="008227FE">
        <w:rPr>
          <w:rFonts w:asciiTheme="minorHAnsi" w:hAnsiTheme="minorHAnsi" w:cstheme="minorHAnsi"/>
        </w:rPr>
        <w:t>na účet vyhlasovateľa výzvy</w:t>
      </w:r>
      <w:r w:rsidR="00C53B87">
        <w:rPr>
          <w:rFonts w:asciiTheme="minorHAnsi" w:hAnsiTheme="minorHAnsi" w:cstheme="minorHAnsi"/>
        </w:rPr>
        <w:t>.</w:t>
      </w:r>
      <w:r w:rsidRPr="008227FE">
        <w:rPr>
          <w:rFonts w:asciiTheme="minorHAnsi" w:hAnsiTheme="minorHAnsi" w:cstheme="minorHAnsi"/>
        </w:rPr>
        <w:t xml:space="preserve"> </w:t>
      </w:r>
    </w:p>
    <w:p w14:paraId="017BA547" w14:textId="72AD673B" w:rsidR="00374E07" w:rsidRPr="008227FE" w:rsidRDefault="00C53B87" w:rsidP="00440CFA">
      <w:pPr>
        <w:suppressAutoHyphens w:val="0"/>
        <w:spacing w:after="0"/>
        <w:ind w:left="7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prípade ak prijímateľ</w:t>
      </w:r>
      <w:r w:rsidR="00374E07" w:rsidRPr="008227FE">
        <w:rPr>
          <w:rFonts w:asciiTheme="minorHAnsi" w:hAnsiTheme="minorHAnsi" w:cstheme="minorHAnsi"/>
        </w:rPr>
        <w:t xml:space="preserve"> nepredloží</w:t>
      </w:r>
      <w:r w:rsidR="00B4290A">
        <w:rPr>
          <w:rFonts w:asciiTheme="minorHAnsi" w:hAnsiTheme="minorHAnsi" w:cstheme="minorHAnsi"/>
        </w:rPr>
        <w:t xml:space="preserve"> priebežnú hodnotiacu správu, prípadne v danom termíne</w:t>
      </w:r>
      <w:r w:rsidR="00374E07" w:rsidRPr="008227FE">
        <w:rPr>
          <w:rFonts w:asciiTheme="minorHAnsi" w:hAnsiTheme="minorHAnsi" w:cstheme="minorHAnsi"/>
        </w:rPr>
        <w:t xml:space="preserve"> záverečnú správu, je povinný vrátiť poskytnuté finančné prostriedky v plnej výške na účet vyhlasovateľa</w:t>
      </w:r>
      <w:r w:rsidR="006267AD" w:rsidRPr="008227FE">
        <w:rPr>
          <w:rFonts w:asciiTheme="minorHAnsi" w:hAnsiTheme="minorHAnsi" w:cstheme="minorHAnsi"/>
        </w:rPr>
        <w:t xml:space="preserve"> výzvy</w:t>
      </w:r>
      <w:r w:rsidR="00374E07" w:rsidRPr="008227FE">
        <w:rPr>
          <w:rFonts w:asciiTheme="minorHAnsi" w:hAnsiTheme="minorHAnsi" w:cstheme="minorHAnsi"/>
        </w:rPr>
        <w:t xml:space="preserve">. Zároveň prijímateľ </w:t>
      </w:r>
      <w:r w:rsidR="00061947">
        <w:rPr>
          <w:rFonts w:asciiTheme="minorHAnsi" w:hAnsiTheme="minorHAnsi" w:cstheme="minorHAnsi"/>
        </w:rPr>
        <w:t>dotácie,</w:t>
      </w:r>
      <w:r w:rsidR="00157FE1" w:rsidRPr="008227FE">
        <w:rPr>
          <w:rFonts w:asciiTheme="minorHAnsi" w:hAnsiTheme="minorHAnsi" w:cstheme="minorHAnsi"/>
        </w:rPr>
        <w:t xml:space="preserve"> účelových finančných prostriedkov</w:t>
      </w:r>
      <w:r w:rsidR="00520459" w:rsidRPr="008227FE">
        <w:rPr>
          <w:rFonts w:asciiTheme="minorHAnsi" w:hAnsiTheme="minorHAnsi" w:cstheme="minorHAnsi"/>
        </w:rPr>
        <w:t xml:space="preserve"> </w:t>
      </w:r>
      <w:r w:rsidR="00374E07" w:rsidRPr="008227FE">
        <w:rPr>
          <w:rFonts w:asciiTheme="minorHAnsi" w:hAnsiTheme="minorHAnsi" w:cstheme="minorHAnsi"/>
        </w:rPr>
        <w:t xml:space="preserve">stráca nárok na druhú splátku. </w:t>
      </w:r>
    </w:p>
    <w:p w14:paraId="7F804A23" w14:textId="53DC696D" w:rsidR="00374E07" w:rsidRPr="008227FE" w:rsidRDefault="00374E07" w:rsidP="008274FB">
      <w:pPr>
        <w:numPr>
          <w:ilvl w:val="0"/>
          <w:numId w:val="6"/>
        </w:numPr>
        <w:suppressAutoHyphens w:val="0"/>
        <w:spacing w:after="0"/>
        <w:ind w:left="714" w:hanging="357"/>
        <w:jc w:val="both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 xml:space="preserve">Výdavky projektu je potrebné vyúčtovať v reálnej výške. V prípade, ak celková výška výdavkov bude nižšia ako výška poskytnutej </w:t>
      </w:r>
      <w:r w:rsidR="00061947">
        <w:rPr>
          <w:rFonts w:asciiTheme="minorHAnsi" w:hAnsiTheme="minorHAnsi" w:cstheme="minorHAnsi"/>
        </w:rPr>
        <w:t>dotácie,</w:t>
      </w:r>
      <w:r w:rsidR="00157FE1" w:rsidRPr="008227FE">
        <w:rPr>
          <w:rFonts w:asciiTheme="minorHAnsi" w:hAnsiTheme="minorHAnsi" w:cstheme="minorHAnsi"/>
        </w:rPr>
        <w:t xml:space="preserve"> účelových finančných prostriedkov</w:t>
      </w:r>
      <w:r w:rsidRPr="008227FE">
        <w:rPr>
          <w:rFonts w:asciiTheme="minorHAnsi" w:hAnsiTheme="minorHAnsi" w:cstheme="minorHAnsi"/>
        </w:rPr>
        <w:t xml:space="preserve">, obdrží prijímateľ </w:t>
      </w:r>
      <w:r w:rsidR="00061947">
        <w:rPr>
          <w:rFonts w:asciiTheme="minorHAnsi" w:hAnsiTheme="minorHAnsi" w:cstheme="minorHAnsi"/>
        </w:rPr>
        <w:t>dotáci</w:t>
      </w:r>
      <w:r w:rsidR="00B4290A">
        <w:rPr>
          <w:rFonts w:asciiTheme="minorHAnsi" w:hAnsiTheme="minorHAnsi" w:cstheme="minorHAnsi"/>
        </w:rPr>
        <w:t>u</w:t>
      </w:r>
      <w:r w:rsidR="00061947">
        <w:rPr>
          <w:rFonts w:asciiTheme="minorHAnsi" w:hAnsiTheme="minorHAnsi" w:cstheme="minorHAnsi"/>
        </w:rPr>
        <w:t>,</w:t>
      </w:r>
      <w:r w:rsidR="00157FE1" w:rsidRPr="008227FE">
        <w:rPr>
          <w:rFonts w:asciiTheme="minorHAnsi" w:hAnsiTheme="minorHAnsi" w:cstheme="minorHAnsi"/>
        </w:rPr>
        <w:t xml:space="preserve"> účelov</w:t>
      </w:r>
      <w:r w:rsidR="00B4290A">
        <w:rPr>
          <w:rFonts w:asciiTheme="minorHAnsi" w:hAnsiTheme="minorHAnsi" w:cstheme="minorHAnsi"/>
        </w:rPr>
        <w:t>é</w:t>
      </w:r>
      <w:r w:rsidR="00157FE1" w:rsidRPr="008227FE">
        <w:rPr>
          <w:rFonts w:asciiTheme="minorHAnsi" w:hAnsiTheme="minorHAnsi" w:cstheme="minorHAnsi"/>
        </w:rPr>
        <w:t xml:space="preserve"> finančn</w:t>
      </w:r>
      <w:r w:rsidR="00B4290A">
        <w:rPr>
          <w:rFonts w:asciiTheme="minorHAnsi" w:hAnsiTheme="minorHAnsi" w:cstheme="minorHAnsi"/>
        </w:rPr>
        <w:t>é</w:t>
      </w:r>
      <w:r w:rsidR="00157FE1" w:rsidRPr="008227FE">
        <w:rPr>
          <w:rFonts w:asciiTheme="minorHAnsi" w:hAnsiTheme="minorHAnsi" w:cstheme="minorHAnsi"/>
        </w:rPr>
        <w:t xml:space="preserve"> </w:t>
      </w:r>
      <w:r w:rsidR="00520459" w:rsidRPr="008227FE">
        <w:rPr>
          <w:rFonts w:asciiTheme="minorHAnsi" w:hAnsiTheme="minorHAnsi" w:cstheme="minorHAnsi"/>
        </w:rPr>
        <w:t xml:space="preserve"> </w:t>
      </w:r>
      <w:r w:rsidRPr="008227FE">
        <w:rPr>
          <w:rFonts w:asciiTheme="minorHAnsi" w:hAnsiTheme="minorHAnsi" w:cstheme="minorHAnsi"/>
        </w:rPr>
        <w:t xml:space="preserve">prostriedky len do výšky skutočne dokladovaných výdavkov. V prípade, ak celková výška výdavkov projektu bude rovnaká alebo vyššia ako výška schválenej </w:t>
      </w:r>
      <w:r w:rsidR="00061947">
        <w:rPr>
          <w:rFonts w:asciiTheme="minorHAnsi" w:hAnsiTheme="minorHAnsi" w:cstheme="minorHAnsi"/>
        </w:rPr>
        <w:t>dotácie ,</w:t>
      </w:r>
      <w:r w:rsidR="00157FE1" w:rsidRPr="008227FE">
        <w:rPr>
          <w:rFonts w:asciiTheme="minorHAnsi" w:hAnsiTheme="minorHAnsi" w:cstheme="minorHAnsi"/>
        </w:rPr>
        <w:t>účelových finančných prostriedkov</w:t>
      </w:r>
      <w:r w:rsidRPr="008227FE">
        <w:rPr>
          <w:rFonts w:asciiTheme="minorHAnsi" w:hAnsiTheme="minorHAnsi" w:cstheme="minorHAnsi"/>
        </w:rPr>
        <w:t xml:space="preserve">, bude </w:t>
      </w:r>
      <w:r w:rsidR="00157FE1" w:rsidRPr="008227FE">
        <w:rPr>
          <w:rFonts w:asciiTheme="minorHAnsi" w:hAnsiTheme="minorHAnsi" w:cstheme="minorHAnsi"/>
        </w:rPr>
        <w:t>žiadateľovi</w:t>
      </w:r>
      <w:r w:rsidRPr="008227FE">
        <w:rPr>
          <w:rFonts w:asciiTheme="minorHAnsi" w:hAnsiTheme="minorHAnsi" w:cstheme="minorHAnsi"/>
        </w:rPr>
        <w:t xml:space="preserve"> vyplatená celá výška </w:t>
      </w:r>
      <w:r w:rsidR="00061947">
        <w:rPr>
          <w:rFonts w:asciiTheme="minorHAnsi" w:hAnsiTheme="minorHAnsi" w:cstheme="minorHAnsi"/>
        </w:rPr>
        <w:t>dotácie,</w:t>
      </w:r>
      <w:r w:rsidR="00157FE1" w:rsidRPr="008227FE">
        <w:rPr>
          <w:rFonts w:asciiTheme="minorHAnsi" w:hAnsiTheme="minorHAnsi" w:cstheme="minorHAnsi"/>
        </w:rPr>
        <w:t xml:space="preserve"> účelových finančných prostriedkov</w:t>
      </w:r>
      <w:r w:rsidRPr="008227FE">
        <w:rPr>
          <w:rFonts w:asciiTheme="minorHAnsi" w:hAnsiTheme="minorHAnsi" w:cstheme="minorHAnsi"/>
        </w:rPr>
        <w:t xml:space="preserve">. Rozdiel v dôsledku vyšších skutočných výdavkov projektu znáša prijímateľ </w:t>
      </w:r>
      <w:r w:rsidR="00520459" w:rsidRPr="008227FE">
        <w:rPr>
          <w:rFonts w:asciiTheme="minorHAnsi" w:hAnsiTheme="minorHAnsi" w:cstheme="minorHAnsi"/>
        </w:rPr>
        <w:t>finančnej podpory</w:t>
      </w:r>
      <w:r w:rsidRPr="008227FE">
        <w:rPr>
          <w:rFonts w:asciiTheme="minorHAnsi" w:hAnsiTheme="minorHAnsi" w:cstheme="minorHAnsi"/>
        </w:rPr>
        <w:t xml:space="preserve">. </w:t>
      </w:r>
    </w:p>
    <w:p w14:paraId="77A92D81" w14:textId="77777777" w:rsidR="00374E07" w:rsidRPr="00E13111" w:rsidRDefault="00374E07" w:rsidP="008274FB">
      <w:pPr>
        <w:numPr>
          <w:ilvl w:val="0"/>
          <w:numId w:val="6"/>
        </w:numPr>
        <w:suppressAutoHyphens w:val="0"/>
        <w:spacing w:after="0"/>
        <w:ind w:left="714" w:hanging="357"/>
        <w:jc w:val="both"/>
        <w:rPr>
          <w:rFonts w:asciiTheme="minorHAnsi" w:hAnsiTheme="minorHAnsi" w:cstheme="minorHAnsi"/>
          <w:b/>
        </w:rPr>
      </w:pPr>
      <w:r w:rsidRPr="008227FE">
        <w:rPr>
          <w:rFonts w:asciiTheme="minorHAnsi" w:hAnsiTheme="minorHAnsi" w:cstheme="minorHAnsi"/>
        </w:rPr>
        <w:t xml:space="preserve">Prijímateľ </w:t>
      </w:r>
      <w:r w:rsidR="00061947">
        <w:rPr>
          <w:rFonts w:asciiTheme="minorHAnsi" w:hAnsiTheme="minorHAnsi" w:cstheme="minorHAnsi"/>
        </w:rPr>
        <w:t xml:space="preserve">dotácie, </w:t>
      </w:r>
      <w:r w:rsidR="00157FE1" w:rsidRPr="008227FE">
        <w:rPr>
          <w:rFonts w:asciiTheme="minorHAnsi" w:hAnsiTheme="minorHAnsi" w:cstheme="minorHAnsi"/>
        </w:rPr>
        <w:t xml:space="preserve">účelových finančných prostriedkov </w:t>
      </w:r>
      <w:r w:rsidR="00520459" w:rsidRPr="008227FE">
        <w:rPr>
          <w:rFonts w:asciiTheme="minorHAnsi" w:hAnsiTheme="minorHAnsi" w:cstheme="minorHAnsi"/>
        </w:rPr>
        <w:t xml:space="preserve"> </w:t>
      </w:r>
      <w:r w:rsidRPr="008227FE">
        <w:rPr>
          <w:rFonts w:asciiTheme="minorHAnsi" w:hAnsiTheme="minorHAnsi" w:cstheme="minorHAnsi"/>
        </w:rPr>
        <w:t xml:space="preserve">môže uskutočniť presun finančných prostriedkov medzi jednotlivými rozpočtovanými položkami do výšky 20 % z celkovej sumy poskytnutej </w:t>
      </w:r>
      <w:r w:rsidR="00061947">
        <w:rPr>
          <w:rFonts w:asciiTheme="minorHAnsi" w:hAnsiTheme="minorHAnsi" w:cstheme="minorHAnsi"/>
        </w:rPr>
        <w:t>dotácie,</w:t>
      </w:r>
      <w:r w:rsidR="00157FE1" w:rsidRPr="008227FE">
        <w:rPr>
          <w:rFonts w:asciiTheme="minorHAnsi" w:hAnsiTheme="minorHAnsi" w:cstheme="minorHAnsi"/>
        </w:rPr>
        <w:t xml:space="preserve"> účelových finančných prostriedkov – to však neplatí pre presuny medzi bežnými a kapitálovými výdavkami</w:t>
      </w:r>
      <w:r w:rsidRPr="008227FE">
        <w:rPr>
          <w:rFonts w:asciiTheme="minorHAnsi" w:hAnsiTheme="minorHAnsi" w:cstheme="minorHAnsi"/>
        </w:rPr>
        <w:t xml:space="preserve">. Uvedenú zmenu môže prijímateľ uskutočniť aj bez predchádzajúceho súhlasu poskytovateľa </w:t>
      </w:r>
      <w:r w:rsidR="00061947">
        <w:rPr>
          <w:rFonts w:asciiTheme="minorHAnsi" w:hAnsiTheme="minorHAnsi" w:cstheme="minorHAnsi"/>
        </w:rPr>
        <w:t>dotácie,</w:t>
      </w:r>
      <w:r w:rsidR="00157FE1" w:rsidRPr="008227FE">
        <w:rPr>
          <w:rFonts w:asciiTheme="minorHAnsi" w:hAnsiTheme="minorHAnsi" w:cstheme="minorHAnsi"/>
        </w:rPr>
        <w:t xml:space="preserve"> účelových finančných prostriedkov</w:t>
      </w:r>
      <w:r w:rsidRPr="008227FE">
        <w:rPr>
          <w:rFonts w:asciiTheme="minorHAnsi" w:hAnsiTheme="minorHAnsi" w:cstheme="minorHAnsi"/>
        </w:rPr>
        <w:t>, zaväzuje sa však dodatočne o tom poskytovateľa informovať (v záverečnej hodnotiacej správe</w:t>
      </w:r>
      <w:r w:rsidR="00DB6048" w:rsidRPr="008227FE">
        <w:rPr>
          <w:rFonts w:asciiTheme="minorHAnsi" w:hAnsiTheme="minorHAnsi" w:cstheme="minorHAnsi"/>
        </w:rPr>
        <w:t xml:space="preserve"> a finančnom vyúčtovaní</w:t>
      </w:r>
      <w:r w:rsidRPr="008227FE">
        <w:rPr>
          <w:rFonts w:asciiTheme="minorHAnsi" w:hAnsiTheme="minorHAnsi" w:cstheme="minorHAnsi"/>
        </w:rPr>
        <w:t xml:space="preserve">). </w:t>
      </w:r>
    </w:p>
    <w:p w14:paraId="30439EEE" w14:textId="77777777" w:rsidR="00E13111" w:rsidRDefault="00E13111" w:rsidP="00E13111">
      <w:pPr>
        <w:suppressAutoHyphens w:val="0"/>
        <w:spacing w:after="0"/>
        <w:ind w:left="714"/>
        <w:jc w:val="both"/>
        <w:rPr>
          <w:rFonts w:asciiTheme="minorHAnsi" w:hAnsiTheme="minorHAnsi" w:cstheme="minorHAnsi"/>
        </w:rPr>
      </w:pPr>
    </w:p>
    <w:p w14:paraId="2D34EE0C" w14:textId="77777777" w:rsidR="00E13111" w:rsidRPr="00CC4805" w:rsidRDefault="00CC4805" w:rsidP="00E13111">
      <w:pPr>
        <w:suppressAutoHyphens w:val="0"/>
        <w:spacing w:after="0"/>
        <w:ind w:left="714"/>
        <w:jc w:val="both"/>
        <w:rPr>
          <w:rFonts w:asciiTheme="minorHAnsi" w:hAnsiTheme="minorHAnsi" w:cstheme="minorHAnsi"/>
          <w:b/>
          <w:i/>
        </w:rPr>
      </w:pPr>
      <w:r w:rsidRPr="00056C66">
        <w:rPr>
          <w:rFonts w:asciiTheme="minorHAnsi" w:hAnsiTheme="minorHAnsi" w:cstheme="minorHAnsi"/>
        </w:rPr>
        <w:t xml:space="preserve">Preukázanie , že žiadateľ o poskytnutie dotácie disponuje finančnými prostriedkami vo výške sumy spolufinancovania uvedenej v Žiadosti o dotáciu, je záväznou podmienkou pre poskytnutie dotácie. </w:t>
      </w:r>
      <w:r w:rsidRPr="00056C66">
        <w:rPr>
          <w:rFonts w:asciiTheme="minorHAnsi" w:hAnsiTheme="minorHAnsi" w:cstheme="minorHAnsi"/>
          <w:i/>
        </w:rPr>
        <w:t>Nevyžaduje sa od žiadateľov, ktorými sú organizácie v zriaďovateľskej pôsobnosti KSK.</w:t>
      </w:r>
      <w:r w:rsidRPr="00CC4805">
        <w:rPr>
          <w:rFonts w:asciiTheme="minorHAnsi" w:hAnsiTheme="minorHAnsi" w:cstheme="minorHAnsi"/>
          <w:i/>
        </w:rPr>
        <w:t xml:space="preserve"> </w:t>
      </w:r>
    </w:p>
    <w:p w14:paraId="629D172D" w14:textId="77777777" w:rsidR="00374E07" w:rsidRPr="008227FE" w:rsidRDefault="00374E07" w:rsidP="002C3346">
      <w:pPr>
        <w:spacing w:after="0"/>
        <w:ind w:right="-142"/>
        <w:rPr>
          <w:rFonts w:asciiTheme="minorHAnsi" w:hAnsiTheme="minorHAnsi" w:cstheme="minorHAnsi"/>
        </w:rPr>
      </w:pPr>
    </w:p>
    <w:p w14:paraId="3F8F0ADD" w14:textId="77777777" w:rsidR="001D7962" w:rsidRPr="00CB4518" w:rsidRDefault="00056C66" w:rsidP="00056C66">
      <w:pPr>
        <w:pStyle w:val="Nadpis1"/>
        <w:numPr>
          <w:ilvl w:val="0"/>
          <w:numId w:val="0"/>
        </w:numPr>
        <w:spacing w:before="120"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_RefHeading___Toc366653949"/>
      <w:r>
        <w:rPr>
          <w:rFonts w:ascii="Calibri" w:hAnsi="Calibri" w:cs="Calibri"/>
          <w:caps/>
          <w:sz w:val="28"/>
          <w:szCs w:val="28"/>
        </w:rPr>
        <w:t xml:space="preserve">6. </w:t>
      </w:r>
      <w:r w:rsidR="001D7962" w:rsidRPr="00CB4518">
        <w:rPr>
          <w:rFonts w:ascii="Calibri" w:hAnsi="Calibri" w:cs="Calibri"/>
          <w:caps/>
          <w:sz w:val="28"/>
          <w:szCs w:val="28"/>
        </w:rPr>
        <w:t>Postup pri podávaní žiadosti o dotáciu</w:t>
      </w:r>
      <w:r w:rsidR="00374E07" w:rsidRPr="00CB4518">
        <w:rPr>
          <w:rFonts w:asciiTheme="minorHAnsi" w:hAnsiTheme="minorHAnsi" w:cstheme="minorHAnsi"/>
          <w:sz w:val="22"/>
          <w:szCs w:val="22"/>
        </w:rPr>
        <w:t xml:space="preserve"> </w:t>
      </w:r>
      <w:bookmarkEnd w:id="10"/>
    </w:p>
    <w:p w14:paraId="6DA0A13D" w14:textId="77777777" w:rsidR="00061947" w:rsidRPr="00CC4805" w:rsidRDefault="00061947" w:rsidP="00061947">
      <w:pPr>
        <w:ind w:left="567"/>
        <w:jc w:val="both"/>
        <w:rPr>
          <w:rFonts w:cs="Calibri"/>
        </w:rPr>
      </w:pPr>
      <w:r w:rsidRPr="00AE146F">
        <w:rPr>
          <w:rFonts w:cs="Calibri"/>
        </w:rPr>
        <w:t>Ustanovenia Žiadosti o dotáciu sa primerane vzťahujú nielen na právnické osoby a fyzické osoby podnikateľ</w:t>
      </w:r>
      <w:r w:rsidR="00B4290A">
        <w:rPr>
          <w:rFonts w:cs="Calibri"/>
        </w:rPr>
        <w:t>ov</w:t>
      </w:r>
      <w:r w:rsidRPr="00AE146F">
        <w:rPr>
          <w:rFonts w:cs="Calibri"/>
        </w:rPr>
        <w:t>, ale aj na Organizácie v zriaďovateľskej pôsobnosti KSK. Online Žiadosti obsahujú všetky informácie, ktoré sú nevyhnutné na posúdenie žiadostí o dotáciu, rovnako aj na posúdenie žiadosti o poskytnutie účelových finančných prostriedkov, vypĺňa sa však iba jeden typ formulára (odlišný pre každ</w:t>
      </w:r>
      <w:r w:rsidR="00AD06E0">
        <w:rPr>
          <w:rFonts w:cs="Calibri"/>
        </w:rPr>
        <w:t>ý program</w:t>
      </w:r>
      <w:r w:rsidRPr="00AE146F">
        <w:rPr>
          <w:rFonts w:cs="Calibri"/>
        </w:rPr>
        <w:t>). Všetky uvedené povinné náležitosti musia byť splnené ako žiadateľom o dotáciu, tak žiadateľom o poskytnutie účelových finančných prostriedkov.</w:t>
      </w:r>
    </w:p>
    <w:p w14:paraId="4656A303" w14:textId="77777777" w:rsidR="00061947" w:rsidRPr="00CC4805" w:rsidRDefault="00061947" w:rsidP="00CC4805">
      <w:pPr>
        <w:pStyle w:val="Odsekzoznamu"/>
        <w:numPr>
          <w:ilvl w:val="0"/>
          <w:numId w:val="8"/>
        </w:numPr>
        <w:suppressAutoHyphens w:val="0"/>
        <w:ind w:left="709"/>
        <w:contextualSpacing/>
        <w:rPr>
          <w:rFonts w:cs="Calibri"/>
        </w:rPr>
      </w:pPr>
      <w:r w:rsidRPr="00CC4805">
        <w:rPr>
          <w:rFonts w:cs="Calibri"/>
        </w:rPr>
        <w:t xml:space="preserve">Žiadateľ je povinný vyplniť a registrovať žiadosť a povinné prílohy v elektronickej aplikácii  na doméne </w:t>
      </w:r>
      <w:hyperlink r:id="rId10" w:history="1">
        <w:r w:rsidRPr="00CC4805">
          <w:rPr>
            <w:rStyle w:val="Hypertextovprepojenie"/>
            <w:rFonts w:cs="Calibri"/>
          </w:rPr>
          <w:t>https:/terraincognita.egrant.sk/</w:t>
        </w:r>
      </w:hyperlink>
      <w:r w:rsidRPr="00CC4805">
        <w:rPr>
          <w:rFonts w:cs="Calibri"/>
        </w:rPr>
        <w:t xml:space="preserve">. Elektronická aplikácia slúži na zlepšenie komfortu a </w:t>
      </w:r>
      <w:r w:rsidRPr="00CC4805">
        <w:rPr>
          <w:rFonts w:cs="Calibri"/>
        </w:rPr>
        <w:lastRenderedPageBreak/>
        <w:t>zjednodušenie prístupu pre žiadateľov. Systém žiadateľa vedie krok po kroku od vyplnenia žiadosti až po vkladanie povinných príloh.</w:t>
      </w:r>
    </w:p>
    <w:p w14:paraId="04B87BB1" w14:textId="77777777" w:rsidR="00061947" w:rsidRPr="00CC4805" w:rsidRDefault="00061947" w:rsidP="00CC4805">
      <w:pPr>
        <w:pStyle w:val="Odsekzoznamu"/>
        <w:numPr>
          <w:ilvl w:val="0"/>
          <w:numId w:val="8"/>
        </w:numPr>
        <w:suppressAutoHyphens w:val="0"/>
        <w:ind w:left="709"/>
        <w:contextualSpacing/>
        <w:rPr>
          <w:rFonts w:cs="Calibri"/>
        </w:rPr>
      </w:pPr>
      <w:r w:rsidRPr="00CC4805">
        <w:rPr>
          <w:rFonts w:cstheme="minorHAnsi"/>
        </w:rPr>
        <w:t>Registrácia do online formuláru je jednoduchá. Najskôr si, prosím, prečítajte celý postup, následne postupujte podľa jednotlivých krokov.</w:t>
      </w:r>
    </w:p>
    <w:p w14:paraId="346DE15C" w14:textId="77777777" w:rsidR="00061947" w:rsidRPr="00CC4805" w:rsidRDefault="00061947" w:rsidP="00CC4805">
      <w:pPr>
        <w:pStyle w:val="Odsekzoznamu"/>
        <w:numPr>
          <w:ilvl w:val="0"/>
          <w:numId w:val="8"/>
        </w:numPr>
        <w:suppressAutoHyphens w:val="0"/>
        <w:ind w:left="709"/>
        <w:contextualSpacing/>
        <w:rPr>
          <w:rFonts w:cs="Calibri"/>
        </w:rPr>
      </w:pPr>
      <w:r w:rsidRPr="00CC4805">
        <w:rPr>
          <w:rStyle w:val="Siln"/>
          <w:rFonts w:cstheme="minorHAnsi"/>
        </w:rPr>
        <w:t>KROK 1: </w:t>
      </w:r>
      <w:hyperlink r:id="rId11" w:tgtFrame="_blank" w:history="1">
        <w:r w:rsidRPr="00CC4805">
          <w:rPr>
            <w:rStyle w:val="Hypertextovprepojenie"/>
            <w:rFonts w:cstheme="minorHAnsi"/>
          </w:rPr>
          <w:t>Registrujte sa kliknutím na tento riadok</w:t>
        </w:r>
      </w:hyperlink>
      <w:r w:rsidRPr="00CC4805">
        <w:rPr>
          <w:rFonts w:cstheme="minorHAnsi"/>
        </w:rPr>
        <w:t>.</w:t>
      </w:r>
      <w:r w:rsidRPr="00CC4805">
        <w:rPr>
          <w:rFonts w:cstheme="minorHAnsi"/>
        </w:rPr>
        <w:br/>
        <w:t>Pre každú novú žiadosť je potrebná nová registrácia. Aj keď ste si v minulosti podávali projekt cez náš e-grant, je potrebné si urobiť novú registráciu. </w:t>
      </w:r>
      <w:r w:rsidRPr="00CC4805">
        <w:rPr>
          <w:rStyle w:val="Siln"/>
          <w:rFonts w:cstheme="minorHAnsi"/>
        </w:rPr>
        <w:t xml:space="preserve">Zapamätajte si prihlasovacie meno a heslo, skontrolujte správnosť e-mailu. </w:t>
      </w:r>
      <w:r w:rsidRPr="00CC4805">
        <w:rPr>
          <w:rFonts w:cstheme="minorHAnsi"/>
        </w:rPr>
        <w:t>Pri registrácii je potrebné si vybrať </w:t>
      </w:r>
      <w:r w:rsidRPr="00CC4805">
        <w:rPr>
          <w:rStyle w:val="Siln"/>
          <w:rFonts w:cstheme="minorHAnsi"/>
        </w:rPr>
        <w:t>program, do ktorého si chcete podať žiadosť. </w:t>
      </w:r>
      <w:r w:rsidRPr="00CC4805">
        <w:rPr>
          <w:rFonts w:cstheme="minorHAnsi"/>
        </w:rPr>
        <w:t>V zozname programov sú iba tie, ktoré sú </w:t>
      </w:r>
      <w:r w:rsidRPr="00CC4805">
        <w:rPr>
          <w:rStyle w:val="Siln"/>
          <w:rFonts w:cstheme="minorHAnsi"/>
        </w:rPr>
        <w:t>aktuálne vyhlásené</w:t>
      </w:r>
      <w:r w:rsidRPr="00CC4805">
        <w:rPr>
          <w:rFonts w:cstheme="minorHAnsi"/>
        </w:rPr>
        <w:t>. Programy vyhlasujeme spravidla 4 týždne pred ich uzávierkou, informácie o termínoch sú na našej stránke - </w:t>
      </w:r>
      <w:hyperlink r:id="rId12" w:history="1">
        <w:r w:rsidRPr="00CC4805">
          <w:rPr>
            <w:rStyle w:val="Hypertextovprepojenie"/>
            <w:rFonts w:cstheme="minorHAnsi"/>
          </w:rPr>
          <w:t>www.terraincoginta.sk</w:t>
        </w:r>
      </w:hyperlink>
    </w:p>
    <w:p w14:paraId="766B58C4" w14:textId="77777777" w:rsidR="00061947" w:rsidRPr="00CC4805" w:rsidRDefault="00061947" w:rsidP="00CC4805">
      <w:pPr>
        <w:pStyle w:val="Odsekzoznamu"/>
        <w:numPr>
          <w:ilvl w:val="0"/>
          <w:numId w:val="8"/>
        </w:numPr>
        <w:suppressAutoHyphens w:val="0"/>
        <w:ind w:left="709"/>
        <w:contextualSpacing/>
        <w:rPr>
          <w:rFonts w:cs="Calibri"/>
        </w:rPr>
      </w:pPr>
      <w:r w:rsidRPr="00CC4805">
        <w:rPr>
          <w:rStyle w:val="Siln"/>
          <w:rFonts w:cstheme="minorHAnsi"/>
        </w:rPr>
        <w:t>KROK 2</w:t>
      </w:r>
      <w:r w:rsidRPr="00CC4805">
        <w:rPr>
          <w:rFonts w:cstheme="minorHAnsi"/>
        </w:rPr>
        <w:t>. </w:t>
      </w:r>
      <w:r w:rsidRPr="00CC4805">
        <w:rPr>
          <w:rStyle w:val="Siln"/>
          <w:rFonts w:cstheme="minorHAnsi"/>
        </w:rPr>
        <w:t>Kliknite na potvrdzovací email</w:t>
      </w:r>
      <w:r w:rsidRPr="00CC4805">
        <w:rPr>
          <w:rFonts w:cstheme="minorHAnsi"/>
        </w:rPr>
        <w:br/>
        <w:t xml:space="preserve">Za účelom overenia správnosti vašej e-mailovej adresy, ktorú uvediete pri registrácii, vám bude odoslaný e-mail s </w:t>
      </w:r>
      <w:proofErr w:type="spellStart"/>
      <w:r w:rsidRPr="00CC4805">
        <w:rPr>
          <w:rFonts w:cstheme="minorHAnsi"/>
        </w:rPr>
        <w:t>linkom</w:t>
      </w:r>
      <w:proofErr w:type="spellEnd"/>
      <w:r w:rsidRPr="00CC4805">
        <w:rPr>
          <w:rFonts w:cstheme="minorHAnsi"/>
        </w:rPr>
        <w:t>. Prosíme vás, aby ste </w:t>
      </w:r>
      <w:r w:rsidRPr="00CC4805">
        <w:rPr>
          <w:rStyle w:val="Siln"/>
          <w:rFonts w:cstheme="minorHAnsi"/>
        </w:rPr>
        <w:t xml:space="preserve">klikli na tento </w:t>
      </w:r>
      <w:proofErr w:type="spellStart"/>
      <w:r w:rsidRPr="00CC4805">
        <w:rPr>
          <w:rStyle w:val="Siln"/>
          <w:rFonts w:cstheme="minorHAnsi"/>
        </w:rPr>
        <w:t>link</w:t>
      </w:r>
      <w:proofErr w:type="spellEnd"/>
      <w:r w:rsidRPr="00CC4805">
        <w:rPr>
          <w:rStyle w:val="Siln"/>
          <w:rFonts w:cstheme="minorHAnsi"/>
          <w:i/>
          <w:iCs/>
        </w:rPr>
        <w:t> </w:t>
      </w:r>
      <w:r w:rsidRPr="00CC4805">
        <w:rPr>
          <w:rFonts w:cstheme="minorHAnsi"/>
        </w:rPr>
        <w:t>a potvrdili tak správnosť svojej e-mailovej adresy a zároveň vyjadrili súhlas s použitím Vašich osobných údajov pre účely registrácie.  V prípade, že ste email nedostali, </w:t>
      </w:r>
      <w:r w:rsidRPr="00CC4805">
        <w:rPr>
          <w:rStyle w:val="Siln"/>
          <w:rFonts w:cstheme="minorHAnsi"/>
        </w:rPr>
        <w:t>skontrolujte si prosím aj nevyžiadanú poštu</w:t>
      </w:r>
      <w:r w:rsidRPr="00CC4805">
        <w:rPr>
          <w:rFonts w:cstheme="minorHAnsi"/>
        </w:rPr>
        <w:t> (</w:t>
      </w:r>
      <w:proofErr w:type="spellStart"/>
      <w:r w:rsidRPr="00CC4805">
        <w:rPr>
          <w:rFonts w:cstheme="minorHAnsi"/>
        </w:rPr>
        <w:t>junk</w:t>
      </w:r>
      <w:proofErr w:type="spellEnd"/>
      <w:r w:rsidRPr="00CC4805">
        <w:rPr>
          <w:rFonts w:cstheme="minorHAnsi"/>
        </w:rPr>
        <w:t xml:space="preserve"> mail, spam), obzvlášť, ak sa prihlasujete z adresy </w:t>
      </w:r>
      <w:proofErr w:type="spellStart"/>
      <w:r w:rsidRPr="00CC4805">
        <w:rPr>
          <w:rFonts w:cstheme="minorHAnsi"/>
        </w:rPr>
        <w:t>gmail</w:t>
      </w:r>
      <w:proofErr w:type="spellEnd"/>
      <w:r w:rsidRPr="00CC4805">
        <w:rPr>
          <w:rFonts w:cstheme="minorHAnsi"/>
        </w:rPr>
        <w:t xml:space="preserve"> alebo máte nastavenú silnú ochranu vášho účtu. Ak vám potvrdzovací email neprišiel ani do nevyžiadanej pošty, nie je potrebné registráciu opakovať, ale kontaktujte nás (xx@xxxx.sk) a registráciu vám dokončíme.</w:t>
      </w:r>
    </w:p>
    <w:p w14:paraId="0F3948F3" w14:textId="77777777" w:rsidR="00061947" w:rsidRPr="00CC4805" w:rsidRDefault="00061947" w:rsidP="00CC4805">
      <w:pPr>
        <w:pStyle w:val="Odsekzoznamu"/>
        <w:numPr>
          <w:ilvl w:val="0"/>
          <w:numId w:val="8"/>
        </w:numPr>
        <w:suppressAutoHyphens w:val="0"/>
        <w:ind w:left="709"/>
        <w:contextualSpacing/>
        <w:rPr>
          <w:rFonts w:cs="Calibri"/>
        </w:rPr>
      </w:pPr>
      <w:r w:rsidRPr="00CC4805">
        <w:rPr>
          <w:rStyle w:val="Siln"/>
          <w:rFonts w:cstheme="minorHAnsi"/>
        </w:rPr>
        <w:t>KROK 3. Vráťte sa na </w:t>
      </w:r>
      <w:hyperlink r:id="rId13" w:history="1">
        <w:r w:rsidRPr="00CC4805">
          <w:rPr>
            <w:rStyle w:val="Hypertextovprepojenie"/>
            <w:rFonts w:cstheme="minorHAnsi"/>
          </w:rPr>
          <w:t>https://terraincognita.egrant.sk/</w:t>
        </w:r>
      </w:hyperlink>
      <w:r w:rsidRPr="00CC4805">
        <w:rPr>
          <w:rFonts w:cstheme="minorHAnsi"/>
        </w:rPr>
        <w:br/>
        <w:t>a prihláste sa do formulára zadaním svojich prihlasovacích údajov do políčok pod týmto textom. Ak ste zabudli svoje prihlasovacie meno a heslo, kliknite na odkaz zabudnuté heslo v pravom hornom rohu.</w:t>
      </w:r>
    </w:p>
    <w:p w14:paraId="23B03B91" w14:textId="77777777" w:rsidR="00061947" w:rsidRPr="00CC4805" w:rsidRDefault="00061947" w:rsidP="00CC4805">
      <w:pPr>
        <w:pStyle w:val="Odsekzoznamu"/>
        <w:numPr>
          <w:ilvl w:val="0"/>
          <w:numId w:val="8"/>
        </w:numPr>
        <w:suppressAutoHyphens w:val="0"/>
        <w:ind w:left="709"/>
        <w:contextualSpacing/>
        <w:rPr>
          <w:rFonts w:cs="Calibri"/>
        </w:rPr>
      </w:pPr>
      <w:r w:rsidRPr="00CC4805">
        <w:rPr>
          <w:rStyle w:val="Siln"/>
          <w:rFonts w:cstheme="minorHAnsi"/>
        </w:rPr>
        <w:t>KROK 4. Vyplňte a odošlite formulár.</w:t>
      </w:r>
      <w:r w:rsidRPr="00CC4805">
        <w:rPr>
          <w:rFonts w:cstheme="minorHAnsi"/>
        </w:rPr>
        <w:br/>
        <w:t>Do online formuláru máte možnosť vstupovať opakovane, meniť a priebežne ukladať jeho obsah až </w:t>
      </w:r>
      <w:r w:rsidRPr="00CC4805">
        <w:rPr>
          <w:rStyle w:val="Siln"/>
          <w:rFonts w:cstheme="minorHAnsi"/>
        </w:rPr>
        <w:t>do dátumu uzávierky</w:t>
      </w:r>
      <w:r w:rsidRPr="00CC4805">
        <w:rPr>
          <w:rFonts w:cstheme="minorHAnsi"/>
        </w:rPr>
        <w:t>, resp. </w:t>
      </w:r>
      <w:r w:rsidRPr="00CC4805">
        <w:rPr>
          <w:rStyle w:val="Siln"/>
          <w:rFonts w:cstheme="minorHAnsi"/>
        </w:rPr>
        <w:t>do odoslania svojej žiadosti o grant.</w:t>
      </w:r>
      <w:r w:rsidRPr="00CC4805">
        <w:rPr>
          <w:rFonts w:cstheme="minorHAnsi"/>
        </w:rPr>
        <w:t> Po dátume uzávierky, resp. odoslaní vašej žiadosti o grant si budete môcť vyplnený formulár už iba prečítať, bez možnosti ďalších úprav.</w:t>
      </w:r>
    </w:p>
    <w:p w14:paraId="3AE9E060" w14:textId="77777777" w:rsidR="00061947" w:rsidRPr="00CC4805" w:rsidRDefault="00061947" w:rsidP="00CC4805">
      <w:pPr>
        <w:pStyle w:val="Odsekzoznamu"/>
        <w:numPr>
          <w:ilvl w:val="0"/>
          <w:numId w:val="8"/>
        </w:numPr>
        <w:suppressAutoHyphens w:val="0"/>
        <w:ind w:left="709"/>
        <w:contextualSpacing/>
        <w:rPr>
          <w:rFonts w:cs="Calibri"/>
        </w:rPr>
      </w:pPr>
      <w:r w:rsidRPr="00CC4805">
        <w:rPr>
          <w:rFonts w:cs="Calibri"/>
        </w:rPr>
        <w:t>Po vyplnení online formuláru v apli</w:t>
      </w:r>
      <w:r w:rsidR="00AD06E0">
        <w:rPr>
          <w:rFonts w:cs="Calibri"/>
        </w:rPr>
        <w:t>kácii, nahratí povinných príloh</w:t>
      </w:r>
      <w:r w:rsidRPr="00CC4805">
        <w:rPr>
          <w:rFonts w:cs="Calibri"/>
        </w:rPr>
        <w:t>, aplikácia žiadosť skompletizuje a umožní žiadateľovi ju zaregistrovať a vytlačiť. Údaje uvedené v online formulári žiadosti musia byť pravdivé a musia sa zhodovať s údajmi, ktoré sú súčasťou povinných príloh.</w:t>
      </w:r>
    </w:p>
    <w:p w14:paraId="39518D48" w14:textId="77777777" w:rsidR="00061947" w:rsidRPr="00CC4805" w:rsidRDefault="00061947" w:rsidP="00CC4805">
      <w:pPr>
        <w:pStyle w:val="Odsekzoznamu"/>
        <w:numPr>
          <w:ilvl w:val="0"/>
          <w:numId w:val="8"/>
        </w:numPr>
        <w:suppressAutoHyphens w:val="0"/>
        <w:ind w:left="709" w:hanging="283"/>
        <w:contextualSpacing/>
        <w:rPr>
          <w:rFonts w:cs="Calibri"/>
        </w:rPr>
      </w:pPr>
      <w:r w:rsidRPr="00CC4805">
        <w:rPr>
          <w:rFonts w:cs="Calibri"/>
        </w:rPr>
        <w:t>Žiadosť a všetky povinné prílohy ,</w:t>
      </w:r>
      <w:r w:rsidR="00056C66">
        <w:rPr>
          <w:rFonts w:cs="Calibri"/>
        </w:rPr>
        <w:t xml:space="preserve"> ktoré žiadateľ zaregistroval v </w:t>
      </w:r>
      <w:r w:rsidRPr="00CC4805">
        <w:rPr>
          <w:rFonts w:cs="Calibri"/>
        </w:rPr>
        <w:t xml:space="preserve">aplikácii, je povinný vytlačiť a predložiť aj v tlačenej podobe </w:t>
      </w:r>
      <w:r w:rsidR="00AD06E0">
        <w:rPr>
          <w:rFonts w:cs="Calibri"/>
        </w:rPr>
        <w:t>1</w:t>
      </w:r>
      <w:r w:rsidRPr="00CC4805">
        <w:rPr>
          <w:rFonts w:cs="Calibri"/>
        </w:rPr>
        <w:t>x.</w:t>
      </w:r>
      <w:r w:rsidR="00AD06E0">
        <w:rPr>
          <w:rFonts w:cs="Calibri"/>
        </w:rPr>
        <w:t xml:space="preserve"> </w:t>
      </w:r>
      <w:r w:rsidRPr="00CC4805">
        <w:rPr>
          <w:rFonts w:cs="Calibri"/>
        </w:rPr>
        <w:t>V prípade, že vytlačená žiadosť spoločne s povinnými prílohami nebude doručená poštou v požadovanej lehote, nebude zaradená do procesu posudzovania žiadostí o dotáciu.</w:t>
      </w:r>
    </w:p>
    <w:p w14:paraId="08A5C4CC" w14:textId="77777777" w:rsidR="00CC4805" w:rsidRPr="00056C66" w:rsidRDefault="00CC4805" w:rsidP="00CC4805">
      <w:pPr>
        <w:pStyle w:val="Odsekzoznamu"/>
        <w:numPr>
          <w:ilvl w:val="0"/>
          <w:numId w:val="8"/>
        </w:numPr>
        <w:suppressAutoHyphens w:val="0"/>
        <w:ind w:left="709" w:hanging="283"/>
        <w:contextualSpacing/>
        <w:jc w:val="both"/>
        <w:rPr>
          <w:rFonts w:cstheme="minorHAnsi"/>
        </w:rPr>
      </w:pPr>
      <w:r w:rsidRPr="00056C66">
        <w:rPr>
          <w:rFonts w:cstheme="minorHAnsi"/>
          <w:u w:val="single"/>
        </w:rPr>
        <w:t xml:space="preserve">Obálka so Žiadosťou a prílohami musí byť riadne uzatvorená a musí na nej byť uvedené: </w:t>
      </w:r>
      <w:r w:rsidRPr="00056C66">
        <w:rPr>
          <w:rFonts w:cstheme="minorHAnsi"/>
          <w:b/>
          <w:u w:val="single"/>
        </w:rPr>
        <w:t xml:space="preserve">„Výzva na podporu cestovného ruchu na rok 2021“, </w:t>
      </w:r>
    </w:p>
    <w:p w14:paraId="5A7B7E14" w14:textId="77777777" w:rsidR="00CC4805" w:rsidRPr="00056C66" w:rsidRDefault="00CC4805" w:rsidP="00056C66">
      <w:pPr>
        <w:pStyle w:val="Odsekzoznamu"/>
        <w:spacing w:after="0"/>
        <w:ind w:left="709"/>
        <w:jc w:val="both"/>
        <w:rPr>
          <w:rFonts w:cstheme="minorHAnsi"/>
        </w:rPr>
      </w:pPr>
      <w:r w:rsidRPr="00056C66">
        <w:rPr>
          <w:rFonts w:cstheme="minorHAnsi"/>
        </w:rPr>
        <w:t>Program: žiadateľ uvedie konkrétny názov programu, do ktorého žiadosť zaevidoval</w:t>
      </w:r>
    </w:p>
    <w:p w14:paraId="4EA0B967" w14:textId="77777777" w:rsidR="00056C66" w:rsidRDefault="00CC4805" w:rsidP="00056C66">
      <w:pPr>
        <w:pStyle w:val="Odsekzoznamu"/>
        <w:spacing w:after="0"/>
        <w:ind w:left="709"/>
        <w:jc w:val="both"/>
        <w:rPr>
          <w:rFonts w:cstheme="minorHAnsi"/>
          <w:b/>
        </w:rPr>
      </w:pPr>
      <w:r w:rsidRPr="00056C66">
        <w:rPr>
          <w:rFonts w:cstheme="minorHAnsi"/>
        </w:rPr>
        <w:t>Názov projektu: žiadateľ uvedie názov projektu zo žiadosti o dotáciu/účelové finančné prostriedky</w:t>
      </w:r>
      <w:r w:rsidRPr="00056C66">
        <w:rPr>
          <w:rFonts w:cstheme="minorHAnsi"/>
          <w:b/>
        </w:rPr>
        <w:t>.</w:t>
      </w:r>
      <w:r w:rsidRPr="00073A39">
        <w:rPr>
          <w:rFonts w:cstheme="minorHAnsi"/>
          <w:b/>
        </w:rPr>
        <w:t xml:space="preserve">  </w:t>
      </w:r>
    </w:p>
    <w:p w14:paraId="06F59317" w14:textId="24DB729A" w:rsidR="00CC4805" w:rsidRPr="00CF6309" w:rsidRDefault="00CC4805" w:rsidP="00CC4805">
      <w:pPr>
        <w:pStyle w:val="Odsekzoznamu"/>
        <w:ind w:left="709"/>
        <w:jc w:val="both"/>
        <w:rPr>
          <w:rFonts w:cstheme="minorHAnsi"/>
        </w:rPr>
      </w:pPr>
      <w:r w:rsidRPr="00CF6309">
        <w:rPr>
          <w:rFonts w:cstheme="minorHAnsi"/>
        </w:rPr>
        <w:lastRenderedPageBreak/>
        <w:t xml:space="preserve">Žiadosť </w:t>
      </w:r>
      <w:r w:rsidRPr="00CF6309">
        <w:rPr>
          <w:rFonts w:cstheme="minorHAnsi"/>
          <w:b/>
        </w:rPr>
        <w:t xml:space="preserve">nie je možné zaslať </w:t>
      </w:r>
      <w:r w:rsidRPr="00CF6309">
        <w:rPr>
          <w:rFonts w:cstheme="minorHAnsi"/>
        </w:rPr>
        <w:t>kuriérom, e-mailom, faxom ani predložiť osobne. Sprostredkovateľský orgán - Košice Región Turizmus nevracia žiadateľom predložené žiadosti o dotáciu.</w:t>
      </w:r>
    </w:p>
    <w:p w14:paraId="161897B3" w14:textId="77777777" w:rsidR="00CC4805" w:rsidRPr="00CF6309" w:rsidRDefault="00CC4805" w:rsidP="00CC4805">
      <w:pPr>
        <w:ind w:left="709"/>
        <w:jc w:val="both"/>
        <w:rPr>
          <w:rFonts w:cstheme="minorHAnsi"/>
          <w:b/>
        </w:rPr>
      </w:pPr>
      <w:r w:rsidRPr="00CF6309">
        <w:rPr>
          <w:rFonts w:cstheme="minorHAnsi"/>
          <w:b/>
        </w:rPr>
        <w:t xml:space="preserve">Žiadosť so všetkými povinnými prílohami je potrebné </w:t>
      </w:r>
      <w:r>
        <w:rPr>
          <w:rFonts w:cstheme="minorHAnsi"/>
          <w:b/>
        </w:rPr>
        <w:t>zaslať poštou</w:t>
      </w:r>
      <w:r w:rsidRPr="00CF6309">
        <w:rPr>
          <w:rFonts w:cstheme="minorHAnsi"/>
          <w:b/>
        </w:rPr>
        <w:t xml:space="preserve"> do 30.11.2020</w:t>
      </w:r>
      <w:r>
        <w:rPr>
          <w:rFonts w:cstheme="minorHAnsi"/>
          <w:b/>
        </w:rPr>
        <w:t xml:space="preserve"> </w:t>
      </w:r>
      <w:r w:rsidRPr="00CF6309">
        <w:rPr>
          <w:rFonts w:cstheme="minorHAnsi"/>
          <w:b/>
        </w:rPr>
        <w:t>(vrátane) na adresu:</w:t>
      </w:r>
    </w:p>
    <w:p w14:paraId="4880664C" w14:textId="77777777" w:rsidR="00CC4805" w:rsidRPr="00CF6309" w:rsidRDefault="00CC4805" w:rsidP="00CC4805">
      <w:pPr>
        <w:spacing w:after="0" w:line="264" w:lineRule="auto"/>
        <w:ind w:left="1068" w:hanging="359"/>
        <w:jc w:val="both"/>
        <w:rPr>
          <w:rFonts w:cstheme="minorHAnsi"/>
          <w:b/>
        </w:rPr>
      </w:pPr>
      <w:r w:rsidRPr="00CF6309">
        <w:rPr>
          <w:rFonts w:cstheme="minorHAnsi"/>
          <w:b/>
        </w:rPr>
        <w:t xml:space="preserve">Košice Región Turizmus </w:t>
      </w:r>
    </w:p>
    <w:p w14:paraId="00E15B43" w14:textId="77777777" w:rsidR="00CC4805" w:rsidRPr="00CF6309" w:rsidRDefault="00CC4805" w:rsidP="00CC4805">
      <w:pPr>
        <w:spacing w:after="0" w:line="264" w:lineRule="auto"/>
        <w:ind w:left="1068" w:hanging="359"/>
        <w:jc w:val="both"/>
        <w:rPr>
          <w:rFonts w:cstheme="minorHAnsi"/>
          <w:b/>
        </w:rPr>
      </w:pPr>
      <w:r w:rsidRPr="00CF6309">
        <w:rPr>
          <w:rFonts w:cstheme="minorHAnsi"/>
          <w:b/>
        </w:rPr>
        <w:t xml:space="preserve">Hlavná 48  </w:t>
      </w:r>
    </w:p>
    <w:p w14:paraId="6076D129" w14:textId="77777777" w:rsidR="00CC4805" w:rsidRPr="00CF6309" w:rsidRDefault="00CC4805" w:rsidP="00CC4805">
      <w:pPr>
        <w:spacing w:after="0" w:line="264" w:lineRule="auto"/>
        <w:ind w:left="1068" w:hanging="359"/>
        <w:jc w:val="both"/>
        <w:rPr>
          <w:rFonts w:cstheme="minorHAnsi"/>
          <w:b/>
        </w:rPr>
      </w:pPr>
      <w:r w:rsidRPr="00CF6309">
        <w:rPr>
          <w:rFonts w:cstheme="minorHAnsi"/>
          <w:b/>
        </w:rPr>
        <w:t xml:space="preserve">040 01  Košice </w:t>
      </w:r>
    </w:p>
    <w:p w14:paraId="4942F819" w14:textId="77777777" w:rsidR="00CC4805" w:rsidRPr="00CF6309" w:rsidRDefault="00CC4805" w:rsidP="00CC4805">
      <w:pPr>
        <w:spacing w:after="0" w:line="264" w:lineRule="auto"/>
        <w:ind w:left="1068" w:hanging="359"/>
        <w:jc w:val="both"/>
        <w:rPr>
          <w:rFonts w:cstheme="minorHAnsi"/>
          <w:b/>
        </w:rPr>
      </w:pPr>
    </w:p>
    <w:p w14:paraId="2934B318" w14:textId="77777777" w:rsidR="00CC4805" w:rsidRPr="00CF6309" w:rsidRDefault="00CC4805" w:rsidP="00CC4805">
      <w:pPr>
        <w:pStyle w:val="Odsekzoznamu"/>
        <w:numPr>
          <w:ilvl w:val="0"/>
          <w:numId w:val="8"/>
        </w:numPr>
        <w:suppressAutoHyphens w:val="0"/>
        <w:ind w:left="786"/>
        <w:contextualSpacing/>
        <w:jc w:val="both"/>
        <w:rPr>
          <w:rFonts w:cstheme="minorHAnsi"/>
        </w:rPr>
      </w:pPr>
      <w:r w:rsidRPr="00CF6309">
        <w:rPr>
          <w:rFonts w:cstheme="minorHAnsi"/>
        </w:rPr>
        <w:t xml:space="preserve">Žiadosť o dotáciu sa považuje za doručenú ak je v stanovenej lehote podaná na </w:t>
      </w:r>
      <w:r>
        <w:rPr>
          <w:rFonts w:cstheme="minorHAnsi"/>
        </w:rPr>
        <w:t>pošte (rozhodujúci je dátum podania zásielky na poštovú prepravu)</w:t>
      </w:r>
      <w:r w:rsidRPr="00CF6309">
        <w:rPr>
          <w:rFonts w:cstheme="minorHAnsi"/>
        </w:rPr>
        <w:t xml:space="preserve">. Žiadosť musí byť úplne a riadne vyplnená, podpísaná štatutárnym zástupcom žiadateľa a musia k nej byť pripojené všetky povinné prílohy (originál alebo kópia). Kópie dokumentov nemusia byť overené notárom. </w:t>
      </w:r>
    </w:p>
    <w:p w14:paraId="65C77BA7" w14:textId="77777777" w:rsidR="00061947" w:rsidRPr="00AE146F" w:rsidRDefault="00061947" w:rsidP="00061947">
      <w:pPr>
        <w:pStyle w:val="Odsekzoznamu"/>
        <w:numPr>
          <w:ilvl w:val="0"/>
          <w:numId w:val="8"/>
        </w:numPr>
        <w:suppressAutoHyphens w:val="0"/>
        <w:ind w:left="786"/>
        <w:contextualSpacing/>
        <w:jc w:val="both"/>
        <w:rPr>
          <w:rFonts w:cs="Calibri"/>
        </w:rPr>
      </w:pPr>
      <w:r w:rsidRPr="00AE146F">
        <w:rPr>
          <w:rFonts w:cs="Calibri"/>
        </w:rPr>
        <w:t>Po vyhodnotení Žiadosti môže sprostredkovateľský orgán od úspešných  žiadateľov  o poskytnutie dotácie vyžadovať predloženie úradne overených kópií (resp. originálov k nahliadnutiu) povinných príloh.</w:t>
      </w:r>
    </w:p>
    <w:p w14:paraId="30DFB100" w14:textId="77777777" w:rsidR="00061947" w:rsidRPr="00CB4518" w:rsidRDefault="00061947" w:rsidP="001D7962">
      <w:pPr>
        <w:pStyle w:val="Odsekzoznamu"/>
        <w:suppressAutoHyphens w:val="0"/>
        <w:contextualSpacing/>
        <w:jc w:val="both"/>
        <w:rPr>
          <w:rFonts w:asciiTheme="minorHAnsi" w:hAnsiTheme="minorHAnsi" w:cstheme="minorHAnsi"/>
        </w:rPr>
      </w:pPr>
    </w:p>
    <w:p w14:paraId="10962618" w14:textId="77777777" w:rsidR="00061947" w:rsidRPr="00061947" w:rsidRDefault="00287A6C" w:rsidP="00056C66">
      <w:pPr>
        <w:pStyle w:val="Odsekzoznamu"/>
        <w:numPr>
          <w:ilvl w:val="0"/>
          <w:numId w:val="41"/>
        </w:numPr>
        <w:suppressAutoHyphens w:val="0"/>
        <w:contextualSpacing/>
        <w:jc w:val="both"/>
        <w:rPr>
          <w:rFonts w:cs="Calibri"/>
          <w:b/>
          <w:sz w:val="28"/>
          <w:szCs w:val="28"/>
        </w:rPr>
      </w:pPr>
      <w:r w:rsidRPr="00061947">
        <w:rPr>
          <w:rFonts w:asciiTheme="minorHAnsi" w:hAnsiTheme="minorHAnsi" w:cstheme="minorHAnsi"/>
          <w:i/>
        </w:rPr>
        <w:t xml:space="preserve"> </w:t>
      </w:r>
      <w:r w:rsidR="00061947" w:rsidRPr="00061947">
        <w:rPr>
          <w:rFonts w:cs="Calibri"/>
          <w:b/>
          <w:sz w:val="28"/>
          <w:szCs w:val="28"/>
        </w:rPr>
        <w:t xml:space="preserve">ZOZNAM POVINNÝCH PRÍLOH K ŽIADOSTI </w:t>
      </w:r>
    </w:p>
    <w:p w14:paraId="6B401911" w14:textId="0D462D36" w:rsidR="00B4290A" w:rsidRPr="00440CFA" w:rsidRDefault="00B4290A" w:rsidP="00061947">
      <w:pPr>
        <w:pStyle w:val="Odsekzoznamu"/>
        <w:numPr>
          <w:ilvl w:val="0"/>
          <w:numId w:val="9"/>
        </w:numPr>
        <w:suppressAutoHyphens w:val="0"/>
        <w:contextualSpacing/>
        <w:jc w:val="both"/>
        <w:rPr>
          <w:rFonts w:cs="Calibri"/>
        </w:rPr>
      </w:pPr>
      <w:r>
        <w:rPr>
          <w:rFonts w:cs="Calibri"/>
        </w:rPr>
        <w:t xml:space="preserve">Podrobný rozpočet projektu -  </w:t>
      </w:r>
      <w:r w:rsidR="00F238A5">
        <w:rPr>
          <w:rFonts w:cs="Calibri"/>
          <w:b/>
        </w:rPr>
        <w:t>formulár je súčasťou žiadosti o dotáciu</w:t>
      </w:r>
    </w:p>
    <w:p w14:paraId="150EA3C7" w14:textId="77777777" w:rsidR="00061947" w:rsidRPr="00AE146F" w:rsidRDefault="00061947" w:rsidP="00061947">
      <w:pPr>
        <w:pStyle w:val="Odsekzoznamu"/>
        <w:numPr>
          <w:ilvl w:val="0"/>
          <w:numId w:val="9"/>
        </w:numPr>
        <w:suppressAutoHyphens w:val="0"/>
        <w:contextualSpacing/>
        <w:jc w:val="both"/>
        <w:rPr>
          <w:rFonts w:cs="Calibri"/>
        </w:rPr>
      </w:pPr>
      <w:r w:rsidRPr="00AE146F">
        <w:rPr>
          <w:rFonts w:cs="Calibri"/>
          <w:b/>
        </w:rPr>
        <w:t>Kópia dokladu o zriadení alebo založení žiadateľa</w:t>
      </w:r>
      <w:r w:rsidRPr="00AE146F">
        <w:rPr>
          <w:rFonts w:cs="Calibri"/>
        </w:rPr>
        <w:t xml:space="preserve"> - napr. stanovy občianskeho združenia, štatút neziskovej organizácie, nadačná listina), okrem žiadateľa, ktorým je obec, mesto, mestská časť, vyšší územný celok, obchodná spoločnosť ( 1x kópia).</w:t>
      </w:r>
    </w:p>
    <w:p w14:paraId="6DADD3D8" w14:textId="49DF7C99" w:rsidR="00061947" w:rsidRPr="00056C66" w:rsidRDefault="00061947" w:rsidP="00056C66">
      <w:pPr>
        <w:pStyle w:val="Odsekzoznamu"/>
        <w:numPr>
          <w:ilvl w:val="0"/>
          <w:numId w:val="9"/>
        </w:numPr>
        <w:suppressAutoHyphens w:val="0"/>
        <w:contextualSpacing/>
        <w:jc w:val="both"/>
        <w:rPr>
          <w:rFonts w:cs="Calibri"/>
        </w:rPr>
      </w:pPr>
      <w:r w:rsidRPr="00AE146F">
        <w:rPr>
          <w:rFonts w:cs="Calibri"/>
          <w:b/>
        </w:rPr>
        <w:t xml:space="preserve">Doklad </w:t>
      </w:r>
      <w:r w:rsidR="00B4290A">
        <w:rPr>
          <w:rFonts w:cs="Calibri"/>
          <w:b/>
        </w:rPr>
        <w:t>preukazujúci oprávnenie osoby štatutárneho zástupcu konať za žiadateľa</w:t>
      </w:r>
      <w:r w:rsidRPr="00AE146F">
        <w:rPr>
          <w:rFonts w:cs="Calibri"/>
        </w:rPr>
        <w:t xml:space="preserve"> - predkladá sa len v prípade, ak štatutárny zástupca žiadateľa o poskytnutie dotácie nie je zrejmý z dokladu </w:t>
      </w:r>
      <w:r w:rsidR="00B4290A">
        <w:rPr>
          <w:rFonts w:cs="Calibri"/>
        </w:rPr>
        <w:t>o zriadení alebo založení žiadateľa, resp. v prípade ak od založenia alebo zriadenia žiadateľa nastala zmena v osobe štatutárneho zástupcu</w:t>
      </w:r>
      <w:r w:rsidRPr="00056C66">
        <w:rPr>
          <w:rFonts w:cs="Calibri"/>
        </w:rPr>
        <w:t xml:space="preserve"> ( 1x  kópi</w:t>
      </w:r>
      <w:r w:rsidR="00FB2669">
        <w:rPr>
          <w:rFonts w:cs="Calibri"/>
        </w:rPr>
        <w:t>a</w:t>
      </w:r>
      <w:r w:rsidRPr="00056C66">
        <w:rPr>
          <w:rFonts w:cs="Calibri"/>
        </w:rPr>
        <w:t>)</w:t>
      </w:r>
    </w:p>
    <w:p w14:paraId="40A4FB68" w14:textId="77777777" w:rsidR="00061947" w:rsidRPr="00FB2669" w:rsidRDefault="00061947" w:rsidP="00061947">
      <w:pPr>
        <w:pStyle w:val="Odsekzoznamu"/>
        <w:numPr>
          <w:ilvl w:val="0"/>
          <w:numId w:val="9"/>
        </w:numPr>
        <w:suppressAutoHyphens w:val="0"/>
        <w:contextualSpacing/>
        <w:jc w:val="both"/>
        <w:rPr>
          <w:rFonts w:cs="Calibri"/>
        </w:rPr>
      </w:pPr>
      <w:r w:rsidRPr="00AE146F">
        <w:rPr>
          <w:rFonts w:cs="Calibri"/>
          <w:b/>
        </w:rPr>
        <w:t xml:space="preserve">Doklad preukazujúci vlastnícke resp. iné práva k nehnuteľnostiam, na ktorých sa realizuje projekt </w:t>
      </w:r>
      <w:r w:rsidRPr="00AE146F">
        <w:rPr>
          <w:rFonts w:cs="Calibri"/>
        </w:rPr>
        <w:t xml:space="preserve">- v rámci tejto prílohy žiadateľ o poskytnutie dotácie predloží list vlastníctva (výpis získaný z www.katasterportal.sk/kapor/ nie starší ako 1 mesiac ku dňu predloženia žiadosti) </w:t>
      </w:r>
      <w:r w:rsidRPr="00FB2669">
        <w:rPr>
          <w:rFonts w:cs="Calibri"/>
        </w:rPr>
        <w:t>alebo nájomnú zmluvu na dobu určitú, a to  minimálne 3 roky po ukončení realizácie projektu, respektíve obdobný doklad preukazujúci jeho vzťah k nehnuteľnosti, ktorá je súčasťou projektu. Platí pre  Podprogram 2.1 a 2.2 . ( 1x kópia)</w:t>
      </w:r>
    </w:p>
    <w:p w14:paraId="144D9B07" w14:textId="6AB2DC76" w:rsidR="00CC4805" w:rsidRPr="00F020EE" w:rsidRDefault="00CC4805" w:rsidP="00CC4805">
      <w:pPr>
        <w:pStyle w:val="Odsekzoznamu"/>
        <w:numPr>
          <w:ilvl w:val="0"/>
          <w:numId w:val="9"/>
        </w:numPr>
        <w:suppressAutoHyphens w:val="0"/>
        <w:contextualSpacing/>
        <w:jc w:val="both"/>
        <w:rPr>
          <w:rFonts w:cstheme="minorHAnsi"/>
          <w:color w:val="FF0000"/>
        </w:rPr>
      </w:pPr>
      <w:r w:rsidRPr="00FB2669">
        <w:rPr>
          <w:rFonts w:cstheme="minorHAnsi"/>
          <w:b/>
        </w:rPr>
        <w:t xml:space="preserve">Súhlas </w:t>
      </w:r>
      <w:r w:rsidRPr="004E47E9">
        <w:rPr>
          <w:rFonts w:cstheme="minorHAnsi"/>
          <w:b/>
        </w:rPr>
        <w:t>vlastníka nehnuteľnosti s realizáciou projektu a udržateľnosťou jeho výstupov minimálne 3 roky po ukončení realizácie projektu</w:t>
      </w:r>
      <w:r w:rsidR="00F020EE">
        <w:rPr>
          <w:rFonts w:cstheme="minorHAnsi"/>
          <w:b/>
        </w:rPr>
        <w:t xml:space="preserve">, </w:t>
      </w:r>
      <w:r w:rsidR="00F020EE" w:rsidRPr="00F020EE">
        <w:rPr>
          <w:rFonts w:cstheme="minorHAnsi"/>
          <w:bCs/>
        </w:rPr>
        <w:t>(t</w:t>
      </w:r>
      <w:r w:rsidR="00F020EE">
        <w:rPr>
          <w:rFonts w:cstheme="minorHAnsi"/>
        </w:rPr>
        <w:t>ento súhlas je súčasťou žiadostí o poskytnutie dotácie)</w:t>
      </w:r>
      <w:r>
        <w:rPr>
          <w:rFonts w:cstheme="minorHAnsi"/>
        </w:rPr>
        <w:t xml:space="preserve"> </w:t>
      </w:r>
      <w:r w:rsidRPr="004E47E9">
        <w:rPr>
          <w:rFonts w:cstheme="minorHAnsi"/>
          <w:b/>
        </w:rPr>
        <w:t>alebo platná</w:t>
      </w:r>
      <w:r w:rsidR="00056C66">
        <w:rPr>
          <w:rFonts w:cstheme="minorHAnsi"/>
          <w:b/>
        </w:rPr>
        <w:t xml:space="preserve"> a účinná</w:t>
      </w:r>
      <w:r w:rsidRPr="004E47E9">
        <w:rPr>
          <w:rFonts w:cstheme="minorHAnsi"/>
          <w:b/>
        </w:rPr>
        <w:t xml:space="preserve"> nájomná zmluva</w:t>
      </w:r>
      <w:r w:rsidR="00056C66">
        <w:rPr>
          <w:rFonts w:cstheme="minorHAnsi"/>
          <w:b/>
        </w:rPr>
        <w:t xml:space="preserve"> </w:t>
      </w:r>
      <w:r w:rsidR="00056C66" w:rsidRPr="00056C66">
        <w:rPr>
          <w:rFonts w:cstheme="minorHAnsi"/>
        </w:rPr>
        <w:t xml:space="preserve">uzatvorená s vlastníkom </w:t>
      </w:r>
      <w:r w:rsidR="00056C66" w:rsidRPr="00E54963">
        <w:rPr>
          <w:rFonts w:cstheme="minorHAnsi"/>
        </w:rPr>
        <w:t>nehnuteľností</w:t>
      </w:r>
      <w:r w:rsidRPr="00E54963">
        <w:rPr>
          <w:rFonts w:cstheme="minorHAnsi"/>
          <w:b/>
        </w:rPr>
        <w:t xml:space="preserve">. </w:t>
      </w:r>
      <w:r w:rsidRPr="00E54963">
        <w:rPr>
          <w:rFonts w:cstheme="minorHAnsi"/>
        </w:rPr>
        <w:t>V prípade nájomnej zmluvy je podmienkou, aby bola platná počas celej doby udržateľnosti projektu.  1x originál – súhlas</w:t>
      </w:r>
      <w:r w:rsidR="00056C66" w:rsidRPr="00E54963">
        <w:rPr>
          <w:rFonts w:cstheme="minorHAnsi"/>
        </w:rPr>
        <w:t>/</w:t>
      </w:r>
      <w:r w:rsidRPr="00E54963">
        <w:rPr>
          <w:rFonts w:cstheme="minorHAnsi"/>
        </w:rPr>
        <w:t>1x kópia zmluva)</w:t>
      </w:r>
      <w:r w:rsidR="00EB6D3F">
        <w:rPr>
          <w:rFonts w:cstheme="minorHAnsi"/>
        </w:rPr>
        <w:t xml:space="preserve"> </w:t>
      </w:r>
      <w:bookmarkStart w:id="11" w:name="_GoBack"/>
      <w:r w:rsidR="00EB6D3F">
        <w:rPr>
          <w:rFonts w:cstheme="minorHAnsi"/>
        </w:rPr>
        <w:t xml:space="preserve">– relevantné iba pre program 2.1 – </w:t>
      </w:r>
      <w:proofErr w:type="spellStart"/>
      <w:r w:rsidR="00EB6D3F">
        <w:rPr>
          <w:rFonts w:cstheme="minorHAnsi"/>
        </w:rPr>
        <w:t>Ekoturizmus</w:t>
      </w:r>
      <w:proofErr w:type="spellEnd"/>
      <w:r w:rsidR="00EB6D3F">
        <w:rPr>
          <w:rFonts w:cstheme="minorHAnsi"/>
        </w:rPr>
        <w:t xml:space="preserve"> a 2.2 - </w:t>
      </w:r>
      <w:r w:rsidR="00EB6D3F" w:rsidRPr="00CF6309">
        <w:rPr>
          <w:rFonts w:cstheme="minorHAnsi"/>
        </w:rPr>
        <w:t>Veľké rozvojové projekty na podporu konkurencieschopnosti Košického  kraja</w:t>
      </w:r>
    </w:p>
    <w:bookmarkEnd w:id="11"/>
    <w:p w14:paraId="1EA9961C" w14:textId="77777777" w:rsidR="00F020EE" w:rsidRPr="00F020EE" w:rsidRDefault="00F020EE" w:rsidP="00CC4805">
      <w:pPr>
        <w:pStyle w:val="Odsekzoznamu"/>
        <w:numPr>
          <w:ilvl w:val="0"/>
          <w:numId w:val="9"/>
        </w:numPr>
        <w:suppressAutoHyphens w:val="0"/>
        <w:contextualSpacing/>
        <w:jc w:val="both"/>
        <w:rPr>
          <w:rFonts w:cstheme="minorHAnsi"/>
          <w:color w:val="FF0000"/>
        </w:rPr>
      </w:pPr>
      <w:r>
        <w:rPr>
          <w:rFonts w:cstheme="minorHAnsi"/>
          <w:b/>
        </w:rPr>
        <w:t>Špecifické prílohy pre každý program:</w:t>
      </w:r>
    </w:p>
    <w:p w14:paraId="4B3EC9D3" w14:textId="010CA254" w:rsidR="00F020EE" w:rsidRPr="00F020EE" w:rsidRDefault="00F020EE" w:rsidP="00F020EE">
      <w:pPr>
        <w:pStyle w:val="Odsekzoznamu"/>
        <w:numPr>
          <w:ilvl w:val="2"/>
          <w:numId w:val="9"/>
        </w:numPr>
        <w:suppressAutoHyphens w:val="0"/>
        <w:contextualSpacing/>
        <w:jc w:val="both"/>
        <w:rPr>
          <w:rFonts w:cstheme="minorHAnsi"/>
          <w:bCs/>
          <w:color w:val="FF0000"/>
        </w:rPr>
      </w:pPr>
      <w:r>
        <w:rPr>
          <w:rFonts w:cstheme="minorHAnsi"/>
          <w:b/>
        </w:rPr>
        <w:lastRenderedPageBreak/>
        <w:t xml:space="preserve">  Program 1.1 Medzinárodné podujatia -</w:t>
      </w:r>
      <w:r w:rsidRPr="00F020EE">
        <w:rPr>
          <w:rFonts w:cstheme="minorHAnsi"/>
          <w:b/>
        </w:rPr>
        <w:t xml:space="preserve"> </w:t>
      </w:r>
      <w:r w:rsidRPr="00F020EE">
        <w:rPr>
          <w:rFonts w:cstheme="minorHAnsi"/>
          <w:bCs/>
        </w:rPr>
        <w:t>popis minimálne trojročnej histórie medzinárodného podujatia vrátane dokladovania príkladov mediálnej odozvy, fotodokumentácie, a uvedenia počtu návštevníkov</w:t>
      </w:r>
    </w:p>
    <w:p w14:paraId="4E462EC9" w14:textId="5762E6A7" w:rsidR="00F020EE" w:rsidRPr="000D0D91" w:rsidRDefault="00F020EE" w:rsidP="00F020EE">
      <w:pPr>
        <w:pStyle w:val="Odsekzoznamu"/>
        <w:numPr>
          <w:ilvl w:val="2"/>
          <w:numId w:val="9"/>
        </w:numPr>
        <w:suppressAutoHyphens w:val="0"/>
        <w:contextualSpacing/>
        <w:jc w:val="both"/>
        <w:rPr>
          <w:rFonts w:cstheme="minorHAnsi"/>
          <w:bCs/>
        </w:rPr>
      </w:pPr>
      <w:r w:rsidRPr="00F020EE">
        <w:rPr>
          <w:rFonts w:cstheme="minorHAnsi"/>
          <w:b/>
        </w:rPr>
        <w:t>Program 1.2 Regionálne podujatia</w:t>
      </w:r>
      <w:r w:rsidRPr="00F020EE">
        <w:rPr>
          <w:rFonts w:cstheme="minorHAnsi"/>
          <w:bCs/>
        </w:rPr>
        <w:t xml:space="preserve"> - stručný popis histórie podujatia, počet návštevníkov, príklady mediálnej odozvy, fotografie v rozsahu max. 3 strany </w:t>
      </w:r>
      <w:r w:rsidRPr="000D0D91">
        <w:rPr>
          <w:rFonts w:cstheme="minorHAnsi"/>
          <w:bCs/>
        </w:rPr>
        <w:t>formát A4. V prípade nových podujatí sa uvedená príloha nedokladuje.</w:t>
      </w:r>
    </w:p>
    <w:p w14:paraId="08376DE9" w14:textId="0FA2302F" w:rsidR="00F020EE" w:rsidRDefault="00F020EE" w:rsidP="00F020EE">
      <w:pPr>
        <w:pStyle w:val="Odsekzoznamu"/>
        <w:numPr>
          <w:ilvl w:val="2"/>
          <w:numId w:val="9"/>
        </w:numPr>
        <w:suppressAutoHyphens w:val="0"/>
        <w:contextualSpacing/>
        <w:jc w:val="both"/>
        <w:rPr>
          <w:rFonts w:cstheme="minorHAnsi"/>
          <w:bCs/>
        </w:rPr>
      </w:pPr>
      <w:r w:rsidRPr="000D0D91">
        <w:rPr>
          <w:rFonts w:cstheme="minorHAnsi"/>
          <w:b/>
        </w:rPr>
        <w:t>Program 1.3 COVID 19</w:t>
      </w:r>
      <w:r w:rsidRPr="000D0D91">
        <w:rPr>
          <w:rFonts w:cstheme="minorHAnsi"/>
          <w:bCs/>
        </w:rPr>
        <w:t xml:space="preserve"> - podrobný popis zmien projektu v porovnaní so žiadosťou podanou v roku 2020</w:t>
      </w:r>
      <w:r w:rsidR="000D0D91">
        <w:rPr>
          <w:rFonts w:cstheme="minorHAnsi"/>
          <w:bCs/>
        </w:rPr>
        <w:t>.</w:t>
      </w:r>
    </w:p>
    <w:p w14:paraId="1BE001DD" w14:textId="7AD6CE7B" w:rsidR="000D0D91" w:rsidRDefault="000D0D91" w:rsidP="00F020EE">
      <w:pPr>
        <w:pStyle w:val="Odsekzoznamu"/>
        <w:numPr>
          <w:ilvl w:val="2"/>
          <w:numId w:val="9"/>
        </w:numPr>
        <w:suppressAutoHyphens w:val="0"/>
        <w:contextualSpacing/>
        <w:jc w:val="both"/>
        <w:rPr>
          <w:rFonts w:cstheme="minorHAnsi"/>
          <w:bCs/>
        </w:rPr>
      </w:pPr>
      <w:r w:rsidRPr="000D0D91">
        <w:rPr>
          <w:rFonts w:cstheme="minorHAnsi"/>
          <w:b/>
        </w:rPr>
        <w:t>Program 2.1 Ekoturizmus</w:t>
      </w:r>
      <w:r>
        <w:rPr>
          <w:rFonts w:cstheme="minorHAnsi"/>
          <w:bCs/>
        </w:rPr>
        <w:t xml:space="preserve"> – ď</w:t>
      </w:r>
      <w:r w:rsidRPr="000D0D91">
        <w:rPr>
          <w:rFonts w:cstheme="minorHAnsi"/>
          <w:bCs/>
        </w:rPr>
        <w:t>alšia dokumentácia (obrazová alebo textová), či informácie, ktoré môžu objasniť projekt, prípadne posudok garanta, ktorý nezávisle a nestranne posúdi kvalitatívnu úroveň projektu.</w:t>
      </w:r>
    </w:p>
    <w:p w14:paraId="1BB3F794" w14:textId="3CA18484" w:rsidR="000D0D91" w:rsidRPr="000D0D91" w:rsidRDefault="000D0D91" w:rsidP="00F020EE">
      <w:pPr>
        <w:pStyle w:val="Odsekzoznamu"/>
        <w:numPr>
          <w:ilvl w:val="2"/>
          <w:numId w:val="9"/>
        </w:numPr>
        <w:suppressAutoHyphens w:val="0"/>
        <w:contextualSpacing/>
        <w:jc w:val="both"/>
        <w:rPr>
          <w:rFonts w:cstheme="minorHAnsi"/>
          <w:bCs/>
        </w:rPr>
      </w:pPr>
      <w:r w:rsidRPr="000D0D91">
        <w:rPr>
          <w:rFonts w:cstheme="minorHAnsi"/>
          <w:b/>
        </w:rPr>
        <w:t xml:space="preserve">Program 2.2 Veľké rozvojové projekty na podporu konkurencieschopnosti Košického kraja </w:t>
      </w:r>
      <w:r>
        <w:rPr>
          <w:rFonts w:cstheme="minorHAnsi"/>
          <w:bCs/>
        </w:rPr>
        <w:t xml:space="preserve">- </w:t>
      </w:r>
      <w:r w:rsidRPr="000D0D91">
        <w:rPr>
          <w:rFonts w:cstheme="minorHAnsi"/>
          <w:b/>
        </w:rPr>
        <w:t>Biznis plán</w:t>
      </w:r>
      <w:r w:rsidRPr="000D0D91">
        <w:rPr>
          <w:rFonts w:cstheme="minorHAnsi"/>
          <w:bCs/>
        </w:rPr>
        <w:t xml:space="preserve"> -  mal by obsahovať predovšetkým predstavenie žiadateľa (právna forma, účel založenia, pôvod kapitálu, organizačná a riadiaca štruktúra atď.), predstavenie predmetu činnosti, definovanie trhu, na ktorom chce žiadateľ pôsobiť, finančné plány. Pri vypracovávaní podnikateľského plánu sa </w:t>
      </w:r>
      <w:r>
        <w:rPr>
          <w:rFonts w:cstheme="minorHAnsi"/>
          <w:bCs/>
        </w:rPr>
        <w:t>od</w:t>
      </w:r>
      <w:r w:rsidRPr="000D0D91">
        <w:rPr>
          <w:rFonts w:cstheme="minorHAnsi"/>
          <w:bCs/>
        </w:rPr>
        <w:t>por</w:t>
      </w:r>
      <w:r>
        <w:rPr>
          <w:rFonts w:cstheme="minorHAnsi"/>
          <w:bCs/>
        </w:rPr>
        <w:t>ú</w:t>
      </w:r>
      <w:r w:rsidRPr="000D0D91">
        <w:rPr>
          <w:rFonts w:cstheme="minorHAnsi"/>
          <w:bCs/>
        </w:rPr>
        <w:t>č</w:t>
      </w:r>
      <w:r>
        <w:rPr>
          <w:rFonts w:cstheme="minorHAnsi"/>
          <w:bCs/>
        </w:rPr>
        <w:t>a</w:t>
      </w:r>
      <w:r w:rsidRPr="000D0D91">
        <w:rPr>
          <w:rFonts w:cstheme="minorHAnsi"/>
          <w:bCs/>
        </w:rPr>
        <w:t xml:space="preserve"> využiť takúto štruktúru: Zhrnutie ,charakteristika žiadateľa, charakteristika produktu ( výrobky a služby),  marketing, služba, riadenie podniku, ľudské zdroje, finančné údaje prílohy - zvyšujú vierohodnosť plánu, obsahujú grafy, tabuľky , pomocné výpočty, opisy, schémy, mapky ap.</w:t>
      </w:r>
    </w:p>
    <w:p w14:paraId="004111A5" w14:textId="5CBC1DEC" w:rsidR="00E54963" w:rsidRPr="00F020EE" w:rsidRDefault="00CC4805" w:rsidP="00CC4805">
      <w:pPr>
        <w:pStyle w:val="Odsekzoznamu"/>
        <w:numPr>
          <w:ilvl w:val="0"/>
          <w:numId w:val="9"/>
        </w:numPr>
        <w:suppressAutoHyphens w:val="0"/>
        <w:contextualSpacing/>
        <w:jc w:val="both"/>
        <w:rPr>
          <w:rFonts w:cstheme="minorHAnsi"/>
        </w:rPr>
      </w:pPr>
      <w:r w:rsidRPr="00E54963">
        <w:rPr>
          <w:rFonts w:eastAsia="Calibri" w:cstheme="minorHAnsi"/>
        </w:rPr>
        <w:t>V prípade</w:t>
      </w:r>
      <w:r w:rsidR="00056C66" w:rsidRPr="00E54963">
        <w:rPr>
          <w:rFonts w:eastAsia="Calibri" w:cstheme="minorHAnsi"/>
        </w:rPr>
        <w:t xml:space="preserve"> investičných projektov pre Program  </w:t>
      </w:r>
      <w:r w:rsidRPr="00E54963">
        <w:rPr>
          <w:rFonts w:eastAsia="Calibri" w:cstheme="minorHAnsi"/>
        </w:rPr>
        <w:t xml:space="preserve">2.2. Veľké investičné a rozvojové projekty zamerané na podporu konkurencieschopnosti Košického kraja, musí byť súčasťou podanej žiadosti potrebná </w:t>
      </w:r>
      <w:r w:rsidRPr="00E54963">
        <w:rPr>
          <w:rFonts w:eastAsia="Calibri" w:cstheme="minorHAnsi"/>
          <w:b/>
        </w:rPr>
        <w:t>projektová dokumentácia</w:t>
      </w:r>
      <w:r w:rsidR="00E54963" w:rsidRPr="00E54963">
        <w:rPr>
          <w:rFonts w:eastAsia="Calibri" w:cstheme="minorHAnsi"/>
        </w:rPr>
        <w:t>.</w:t>
      </w:r>
    </w:p>
    <w:p w14:paraId="37D4C36C" w14:textId="6894EF45" w:rsidR="00F020EE" w:rsidRPr="00E54963" w:rsidRDefault="00F020EE" w:rsidP="00CC4805">
      <w:pPr>
        <w:pStyle w:val="Odsekzoznamu"/>
        <w:numPr>
          <w:ilvl w:val="0"/>
          <w:numId w:val="9"/>
        </w:numPr>
        <w:suppressAutoHyphens w:val="0"/>
        <w:contextualSpacing/>
        <w:jc w:val="both"/>
        <w:rPr>
          <w:rFonts w:cstheme="minorHAnsi"/>
        </w:rPr>
      </w:pPr>
      <w:r w:rsidRPr="00F020EE">
        <w:rPr>
          <w:rFonts w:eastAsia="Calibri" w:cstheme="minorHAnsi"/>
          <w:b/>
          <w:bCs/>
        </w:rPr>
        <w:t>Mediálny plán</w:t>
      </w:r>
      <w:r>
        <w:rPr>
          <w:rFonts w:eastAsia="Calibri" w:cstheme="minorHAnsi"/>
        </w:rPr>
        <w:t xml:space="preserve"> – platí pre program 1.1 Medzinárodné podujatia,</w:t>
      </w:r>
    </w:p>
    <w:p w14:paraId="5B4E9FF6" w14:textId="77777777" w:rsidR="00B4290A" w:rsidRPr="00440CFA" w:rsidRDefault="00CC4805" w:rsidP="00CC4805">
      <w:pPr>
        <w:pStyle w:val="Odsekzoznamu"/>
        <w:numPr>
          <w:ilvl w:val="0"/>
          <w:numId w:val="9"/>
        </w:numPr>
        <w:suppressAutoHyphens w:val="0"/>
        <w:contextualSpacing/>
        <w:jc w:val="both"/>
        <w:rPr>
          <w:rFonts w:cstheme="minorHAnsi"/>
        </w:rPr>
      </w:pPr>
      <w:r w:rsidRPr="00E54963">
        <w:rPr>
          <w:rFonts w:eastAsia="Calibri" w:cstheme="minorHAnsi"/>
          <w:b/>
        </w:rPr>
        <w:t>Elektronický nosič</w:t>
      </w:r>
      <w:r w:rsidRPr="00E54963">
        <w:rPr>
          <w:rFonts w:eastAsia="Calibri" w:cstheme="minorHAnsi"/>
        </w:rPr>
        <w:t xml:space="preserve"> (napr. CD / USB) </w:t>
      </w:r>
      <w:r w:rsidRPr="00E54963">
        <w:rPr>
          <w:rFonts w:eastAsia="Calibri" w:cstheme="minorHAnsi"/>
          <w:b/>
        </w:rPr>
        <w:t>so žiadosťou o</w:t>
      </w:r>
      <w:r w:rsidR="00E54963">
        <w:rPr>
          <w:rFonts w:eastAsia="Calibri" w:cstheme="minorHAnsi"/>
          <w:b/>
        </w:rPr>
        <w:t xml:space="preserve"> dotáciu a všetkými povinnými a </w:t>
      </w:r>
      <w:r w:rsidRPr="00E54963">
        <w:rPr>
          <w:rFonts w:eastAsia="Calibri" w:cstheme="minorHAnsi"/>
          <w:b/>
        </w:rPr>
        <w:t>odporúčanými prílohami</w:t>
      </w:r>
      <w:r w:rsidRPr="00E54963">
        <w:rPr>
          <w:rFonts w:eastAsia="Calibri" w:cstheme="minorHAnsi"/>
        </w:rPr>
        <w:t xml:space="preserve"> vloženými do aplikácie e-grant</w:t>
      </w:r>
    </w:p>
    <w:p w14:paraId="725B82F9" w14:textId="77777777" w:rsidR="00CC4805" w:rsidRPr="00E54963" w:rsidRDefault="00B4290A" w:rsidP="00CC4805">
      <w:pPr>
        <w:pStyle w:val="Odsekzoznamu"/>
        <w:numPr>
          <w:ilvl w:val="0"/>
          <w:numId w:val="9"/>
        </w:numPr>
        <w:suppressAutoHyphens w:val="0"/>
        <w:contextualSpacing/>
        <w:jc w:val="both"/>
        <w:rPr>
          <w:rFonts w:cstheme="minorHAnsi"/>
        </w:rPr>
      </w:pPr>
      <w:r>
        <w:rPr>
          <w:rFonts w:eastAsia="Calibri" w:cstheme="minorHAnsi"/>
          <w:b/>
        </w:rPr>
        <w:t>Jednod</w:t>
      </w:r>
      <w:r w:rsidR="002C68B4">
        <w:rPr>
          <w:rFonts w:eastAsia="Calibri" w:cstheme="minorHAnsi"/>
          <w:b/>
        </w:rPr>
        <w:t>uchý situ</w:t>
      </w:r>
      <w:r>
        <w:rPr>
          <w:rFonts w:eastAsia="Calibri" w:cstheme="minorHAnsi"/>
          <w:b/>
        </w:rPr>
        <w:t>ačný nákres (</w:t>
      </w:r>
      <w:r w:rsidR="002C68B4">
        <w:rPr>
          <w:rFonts w:eastAsia="Calibri" w:cstheme="minorHAnsi"/>
          <w:b/>
        </w:rPr>
        <w:t>ak je z hľadiska charakteru projektu relevantný)</w:t>
      </w:r>
      <w:r w:rsidR="00CC4805" w:rsidRPr="00E54963">
        <w:rPr>
          <w:rFonts w:eastAsia="Calibri" w:cstheme="minorHAnsi"/>
        </w:rPr>
        <w:t>.</w:t>
      </w:r>
    </w:p>
    <w:p w14:paraId="3BBC742E" w14:textId="77777777" w:rsidR="00CC4805" w:rsidRPr="00CF6309" w:rsidRDefault="00CC4805" w:rsidP="00CC4805">
      <w:pPr>
        <w:jc w:val="both"/>
        <w:rPr>
          <w:rFonts w:cstheme="minorHAnsi"/>
        </w:rPr>
      </w:pPr>
      <w:r w:rsidRPr="00CF6309">
        <w:rPr>
          <w:rFonts w:cstheme="minorHAnsi"/>
        </w:rPr>
        <w:t xml:space="preserve">Ostatné čestné prehlásenia sú súčasťou formuláru žiadosti o poskytnutie dotácie. </w:t>
      </w:r>
    </w:p>
    <w:p w14:paraId="47C1EDF0" w14:textId="77777777" w:rsidR="00CC4805" w:rsidRPr="00CF6309" w:rsidRDefault="00CC4805" w:rsidP="00CC4805">
      <w:pPr>
        <w:pStyle w:val="Odsekzoznamu"/>
        <w:numPr>
          <w:ilvl w:val="0"/>
          <w:numId w:val="23"/>
        </w:numPr>
        <w:suppressAutoHyphens w:val="0"/>
        <w:contextualSpacing/>
        <w:jc w:val="both"/>
        <w:rPr>
          <w:rFonts w:cstheme="minorHAnsi"/>
        </w:rPr>
      </w:pPr>
      <w:r w:rsidRPr="00CF6309">
        <w:rPr>
          <w:rFonts w:cstheme="minorHAnsi"/>
          <w:b/>
        </w:rPr>
        <w:t>Prehlásenie o disponovaní finančnými prostriedkami na spolufinancovanie projektu</w:t>
      </w:r>
    </w:p>
    <w:p w14:paraId="75D1F93C" w14:textId="1B659EF0" w:rsidR="00CC4805" w:rsidRPr="00CF6309" w:rsidRDefault="00CC4805" w:rsidP="00CC4805">
      <w:pPr>
        <w:pStyle w:val="Odsekzoznamu"/>
        <w:numPr>
          <w:ilvl w:val="0"/>
          <w:numId w:val="23"/>
        </w:numPr>
        <w:suppressAutoHyphens w:val="0"/>
        <w:contextualSpacing/>
        <w:jc w:val="both"/>
        <w:rPr>
          <w:rFonts w:cstheme="minorHAnsi"/>
        </w:rPr>
      </w:pPr>
      <w:r w:rsidRPr="00CF6309">
        <w:rPr>
          <w:rFonts w:cstheme="minorHAnsi"/>
          <w:b/>
        </w:rPr>
        <w:t>Čestné vyhlásenie žiadateľa o poskytnutie dotácie</w:t>
      </w:r>
      <w:r w:rsidRPr="00CF6309">
        <w:rPr>
          <w:rFonts w:cstheme="minorHAnsi"/>
        </w:rPr>
        <w:t xml:space="preserve"> - V </w:t>
      </w:r>
      <w:r w:rsidR="00E54963">
        <w:rPr>
          <w:rFonts w:cstheme="minorHAnsi"/>
        </w:rPr>
        <w:t>rámci tejto prílohy žiadateľ  o </w:t>
      </w:r>
      <w:r w:rsidRPr="00CF6309">
        <w:rPr>
          <w:rFonts w:cstheme="minorHAnsi"/>
        </w:rPr>
        <w:t>poskytnutie dotácie predloží komplexné čestné vyhlásenie o tom, že: - nie je dlžníkom na sociálne  poistenie, zdravotné poistenie a príspevky na starobné dôchodkové sporenie, - nie je daňovým dlžníkom, - nie je voči nemu vedený výkon rozhodnutia, - nie je ku dňu podania žiadosti voči nemu vedené konkurzné konanie, nie je v konkurze, v reštrukturalizácia nebolo  proti nemu zastavené konkurzné konanie pre nedostatok majetku alebo zrušený konkurz pre nedostatok majetku , - nie je ku dňu podania žiadosti v likvidácii - mu nebol právoplatne uložený trest zákazu prijímať dotácie alebo subvencie aleb</w:t>
      </w:r>
      <w:r w:rsidR="00E54963">
        <w:rPr>
          <w:rFonts w:cstheme="minorHAnsi"/>
        </w:rPr>
        <w:t>o trest zákazu prijímať pomoc a </w:t>
      </w:r>
      <w:r w:rsidRPr="00CF6309">
        <w:rPr>
          <w:rFonts w:cstheme="minorHAnsi"/>
        </w:rPr>
        <w:t>podporu poskytovanú z fondov Európskej únie  (vzťahuje sa na subjekty uvedené v § 8 ods. 8 zák.</w:t>
      </w:r>
      <w:r w:rsidR="00F238A5">
        <w:rPr>
          <w:rFonts w:cstheme="minorHAnsi"/>
        </w:rPr>
        <w:t xml:space="preserve"> </w:t>
      </w:r>
      <w:r w:rsidRPr="00CF6309">
        <w:rPr>
          <w:rFonts w:cstheme="minorHAnsi"/>
        </w:rPr>
        <w:t xml:space="preserve">č. 583/2004 Z. z.) - žiadateľ neporušil zákaz nelegálneho zamestnávania - nie je ku dňu podania žiadosti o dotáciu v nútenej správe (vzťahuje sa na obce) - je zapísaný v registri partnerov verejného sektora (vzťahuje sa na žiadateľa, ktorý má povinnosť zapisovať sa do </w:t>
      </w:r>
      <w:r w:rsidRPr="00CF6309">
        <w:rPr>
          <w:rFonts w:cstheme="minorHAnsi"/>
        </w:rPr>
        <w:lastRenderedPageBreak/>
        <w:t xml:space="preserve">registra partnerov verejného sektora) - má vysporiadané finančné vzťahy s rozpočtom Košického samosprávneho kraja. </w:t>
      </w:r>
    </w:p>
    <w:p w14:paraId="135365F7" w14:textId="0D3AC5A8" w:rsidR="00CC4805" w:rsidRPr="00CF6309" w:rsidRDefault="00CC4805" w:rsidP="00CC4805">
      <w:pPr>
        <w:pStyle w:val="Odsekzoznamu"/>
        <w:numPr>
          <w:ilvl w:val="0"/>
          <w:numId w:val="23"/>
        </w:numPr>
        <w:suppressAutoHyphens w:val="0"/>
        <w:contextualSpacing/>
        <w:jc w:val="both"/>
        <w:rPr>
          <w:rFonts w:cstheme="minorHAnsi"/>
        </w:rPr>
      </w:pPr>
      <w:r w:rsidRPr="00CF6309">
        <w:rPr>
          <w:rFonts w:cstheme="minorHAnsi"/>
          <w:b/>
        </w:rPr>
        <w:t>Čestné vyhlásenie žiadateľa o poskytnutie dotácie – iné dotačné</w:t>
      </w:r>
      <w:r w:rsidR="00E54963">
        <w:rPr>
          <w:rFonts w:cstheme="minorHAnsi"/>
        </w:rPr>
        <w:t xml:space="preserve"> </w:t>
      </w:r>
      <w:r w:rsidR="00E54963" w:rsidRPr="000D0D91">
        <w:rPr>
          <w:rFonts w:cstheme="minorHAnsi"/>
          <w:b/>
          <w:bCs/>
        </w:rPr>
        <w:t>výzvy</w:t>
      </w:r>
      <w:r w:rsidR="00E54963">
        <w:rPr>
          <w:rFonts w:cstheme="minorHAnsi"/>
        </w:rPr>
        <w:t>. Žiadateľ o </w:t>
      </w:r>
      <w:r w:rsidRPr="00CF6309">
        <w:rPr>
          <w:rFonts w:cstheme="minorHAnsi"/>
        </w:rPr>
        <w:t>poskytnutie dotácie  v rámci tejto prílohy predloží</w:t>
      </w:r>
      <w:r w:rsidR="00E54963">
        <w:rPr>
          <w:rFonts w:cstheme="minorHAnsi"/>
        </w:rPr>
        <w:t xml:space="preserve"> čestné vyhlásenie žiadateľom o </w:t>
      </w:r>
      <w:r w:rsidRPr="00CF6309">
        <w:rPr>
          <w:rFonts w:cstheme="minorHAnsi"/>
        </w:rPr>
        <w:t>poskytnutie dotácie o</w:t>
      </w:r>
      <w:r w:rsidR="000D0D91">
        <w:rPr>
          <w:rFonts w:cstheme="minorHAnsi"/>
        </w:rPr>
        <w:t> </w:t>
      </w:r>
      <w:r w:rsidRPr="00CF6309">
        <w:rPr>
          <w:rFonts w:cstheme="minorHAnsi"/>
        </w:rPr>
        <w:t>tom, že žiadateľ o posky</w:t>
      </w:r>
      <w:r w:rsidR="00E54963">
        <w:rPr>
          <w:rFonts w:cstheme="minorHAnsi"/>
        </w:rPr>
        <w:t>tnutie dotácie nemá aktivity  v </w:t>
      </w:r>
      <w:r w:rsidRPr="00CF6309">
        <w:rPr>
          <w:rFonts w:cstheme="minorHAnsi"/>
        </w:rPr>
        <w:t>predkladanom projekte podporené z</w:t>
      </w:r>
      <w:r w:rsidR="000D0D91">
        <w:rPr>
          <w:rFonts w:cstheme="minorHAnsi"/>
        </w:rPr>
        <w:t> </w:t>
      </w:r>
      <w:r w:rsidRPr="00CF6309">
        <w:rPr>
          <w:rFonts w:cstheme="minorHAnsi"/>
        </w:rPr>
        <w:t xml:space="preserve">iných dotačných a grantových systémov. </w:t>
      </w:r>
    </w:p>
    <w:p w14:paraId="017B6F41" w14:textId="2E17DC44" w:rsidR="00CC4805" w:rsidRPr="00CF6309" w:rsidRDefault="00CC4805" w:rsidP="00CC4805">
      <w:pPr>
        <w:jc w:val="both"/>
        <w:rPr>
          <w:rFonts w:cstheme="minorHAnsi"/>
          <w:b/>
        </w:rPr>
      </w:pPr>
      <w:r w:rsidRPr="00CF6309">
        <w:rPr>
          <w:rFonts w:cstheme="minorHAnsi"/>
        </w:rPr>
        <w:t>Žiadateľ, ktorého žiadosť nespĺňa predpísané náležitosti, bude bezodkladne vyzvaný na jej doplnenie, pričom n</w:t>
      </w:r>
      <w:r>
        <w:rPr>
          <w:rFonts w:cstheme="minorHAnsi"/>
        </w:rPr>
        <w:t>a doplnenie žiadosti bude mať 10</w:t>
      </w:r>
      <w:r w:rsidRPr="00CF6309">
        <w:rPr>
          <w:rFonts w:cstheme="minorHAnsi"/>
        </w:rPr>
        <w:t xml:space="preserve"> dní odo dňa </w:t>
      </w:r>
      <w:r w:rsidR="006A2655">
        <w:rPr>
          <w:rFonts w:cstheme="minorHAnsi"/>
        </w:rPr>
        <w:t> odoslania výzvy sprostredkovateľským orgánom</w:t>
      </w:r>
      <w:r w:rsidRPr="00CF6309">
        <w:rPr>
          <w:rFonts w:cstheme="minorHAnsi"/>
        </w:rPr>
        <w:t xml:space="preserve">. Vyzvanie na doplnenie bude zaslané na e-mailovú adresu kontaktnej osoby zodpovednej za projekt, ktorú žiadateľ uviedol v žiadosti. </w:t>
      </w:r>
      <w:r w:rsidRPr="00CF6309">
        <w:rPr>
          <w:rFonts w:cstheme="minorHAnsi"/>
          <w:b/>
        </w:rPr>
        <w:t xml:space="preserve">POZOR! Žiadosť, ktorá nespĺňa predpísané náležitosti a nie je doplnená do lehoty stanovenej vo vyzvaní na doplnenie, nebude posudzovaná. </w:t>
      </w:r>
    </w:p>
    <w:p w14:paraId="7767BEC4" w14:textId="77777777" w:rsidR="004D02A3" w:rsidRPr="004D02A3" w:rsidRDefault="00CC4805" w:rsidP="00CC4805">
      <w:pPr>
        <w:spacing w:after="0"/>
        <w:jc w:val="both"/>
        <w:rPr>
          <w:rFonts w:cs="Calibri"/>
          <w:b/>
        </w:rPr>
      </w:pPr>
      <w:r w:rsidRPr="00E54963">
        <w:rPr>
          <w:rFonts w:cstheme="minorHAnsi"/>
          <w:b/>
        </w:rPr>
        <w:t xml:space="preserve">Zoznam žiadostí zaregistrovaných prostredníctvom elektronickej aplikácie, podaných v riadnom termíne, bude po ukončení registrácie zverejnený na webovom sídle </w:t>
      </w:r>
      <w:r w:rsidR="00E54963">
        <w:rPr>
          <w:rFonts w:cstheme="minorHAnsi"/>
          <w:b/>
        </w:rPr>
        <w:t xml:space="preserve">www.terraincognita.sk. </w:t>
      </w:r>
    </w:p>
    <w:p w14:paraId="620E6135" w14:textId="77777777" w:rsidR="00374E07" w:rsidRPr="004D02A3" w:rsidRDefault="0087509F" w:rsidP="00056C66">
      <w:pPr>
        <w:pStyle w:val="Nadpis1"/>
        <w:numPr>
          <w:ilvl w:val="0"/>
          <w:numId w:val="41"/>
        </w:numPr>
        <w:rPr>
          <w:rFonts w:asciiTheme="minorHAnsi" w:hAnsiTheme="minorHAnsi" w:cstheme="minorHAnsi"/>
          <w:caps/>
          <w:kern w:val="22"/>
          <w:sz w:val="28"/>
          <w:szCs w:val="28"/>
        </w:rPr>
      </w:pPr>
      <w:r>
        <w:rPr>
          <w:rFonts w:asciiTheme="minorHAnsi" w:hAnsiTheme="minorHAnsi" w:cstheme="minorHAnsi"/>
          <w:caps/>
          <w:kern w:val="22"/>
          <w:sz w:val="28"/>
          <w:szCs w:val="28"/>
        </w:rPr>
        <w:t xml:space="preserve">FORMáLNA </w:t>
      </w:r>
      <w:r w:rsidR="004D02A3">
        <w:rPr>
          <w:rFonts w:asciiTheme="minorHAnsi" w:hAnsiTheme="minorHAnsi" w:cstheme="minorHAnsi"/>
          <w:caps/>
          <w:kern w:val="22"/>
          <w:sz w:val="28"/>
          <w:szCs w:val="28"/>
        </w:rPr>
        <w:t>Kontrola</w:t>
      </w:r>
      <w:r>
        <w:rPr>
          <w:rFonts w:asciiTheme="minorHAnsi" w:hAnsiTheme="minorHAnsi" w:cstheme="minorHAnsi"/>
          <w:caps/>
          <w:kern w:val="22"/>
          <w:sz w:val="28"/>
          <w:szCs w:val="28"/>
        </w:rPr>
        <w:t xml:space="preserve"> A</w:t>
      </w:r>
      <w:r w:rsidR="004D02A3">
        <w:rPr>
          <w:rFonts w:asciiTheme="minorHAnsi" w:hAnsiTheme="minorHAnsi" w:cstheme="minorHAnsi"/>
          <w:caps/>
          <w:kern w:val="22"/>
          <w:sz w:val="28"/>
          <w:szCs w:val="28"/>
        </w:rPr>
        <w:t xml:space="preserve"> HODNOTENIE </w:t>
      </w:r>
      <w:r w:rsidR="00374E07" w:rsidRPr="004D02A3">
        <w:rPr>
          <w:rFonts w:asciiTheme="minorHAnsi" w:hAnsiTheme="minorHAnsi" w:cstheme="minorHAnsi"/>
          <w:caps/>
          <w:kern w:val="22"/>
          <w:sz w:val="28"/>
          <w:szCs w:val="28"/>
        </w:rPr>
        <w:t>žiadostí</w:t>
      </w:r>
    </w:p>
    <w:p w14:paraId="5CB42B4F" w14:textId="77777777" w:rsidR="00374E07" w:rsidRPr="008227FE" w:rsidRDefault="00374E07" w:rsidP="004D02A3">
      <w:pPr>
        <w:spacing w:before="120" w:after="0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>Hodnotenie Žiadostí prebieha v nasledovných etapách</w:t>
      </w:r>
      <w:r w:rsidR="0087509F">
        <w:rPr>
          <w:rFonts w:asciiTheme="minorHAnsi" w:hAnsiTheme="minorHAnsi" w:cstheme="minorHAnsi"/>
        </w:rPr>
        <w:t xml:space="preserve"> a riadi sa nižšie uvedeným mechanizmom</w:t>
      </w:r>
      <w:r w:rsidRPr="008227FE">
        <w:rPr>
          <w:rFonts w:asciiTheme="minorHAnsi" w:hAnsiTheme="minorHAnsi" w:cstheme="minorHAnsi"/>
        </w:rPr>
        <w:t>:</w:t>
      </w:r>
    </w:p>
    <w:p w14:paraId="06EE559C" w14:textId="77777777" w:rsidR="00374E07" w:rsidRPr="008227FE" w:rsidRDefault="00374E07" w:rsidP="004D02A3">
      <w:pPr>
        <w:pStyle w:val="Odsekzoznamu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 xml:space="preserve">Kontrola formálnej správnosti Žiadosti </w:t>
      </w:r>
    </w:p>
    <w:p w14:paraId="00570855" w14:textId="77777777" w:rsidR="00374E07" w:rsidRPr="008227FE" w:rsidRDefault="00374E07" w:rsidP="004D02A3">
      <w:pPr>
        <w:pStyle w:val="Odsekzoznamu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 xml:space="preserve">Odborné hodnotenie Žiadosti </w:t>
      </w:r>
    </w:p>
    <w:p w14:paraId="25E7635F" w14:textId="77777777" w:rsidR="004D02A3" w:rsidRPr="004D02A3" w:rsidRDefault="00374E07" w:rsidP="004D02A3">
      <w:pPr>
        <w:pStyle w:val="Odsekzoznamu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 xml:space="preserve">Výber a schválenie/neschválenie Žiadosti </w:t>
      </w:r>
    </w:p>
    <w:p w14:paraId="38DBF9B9" w14:textId="77777777" w:rsidR="004D02A3" w:rsidRDefault="004D02A3" w:rsidP="004D02A3">
      <w:pPr>
        <w:autoSpaceDE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4EB4025A" w14:textId="77777777" w:rsidR="004D02A3" w:rsidRPr="00AE146F" w:rsidRDefault="004D02A3" w:rsidP="004D02A3">
      <w:pPr>
        <w:ind w:left="708" w:hanging="708"/>
        <w:jc w:val="both"/>
        <w:rPr>
          <w:rFonts w:cstheme="minorHAnsi"/>
          <w:b/>
        </w:rPr>
      </w:pPr>
      <w:r w:rsidRPr="00AE146F">
        <w:rPr>
          <w:rFonts w:cstheme="minorHAnsi"/>
          <w:b/>
        </w:rPr>
        <w:t xml:space="preserve">Mechanizmus posudzovania žiadostí je nasledovný: </w:t>
      </w:r>
    </w:p>
    <w:p w14:paraId="6ACB243D" w14:textId="77777777" w:rsidR="004D02A3" w:rsidRPr="00AE146F" w:rsidRDefault="004D02A3" w:rsidP="004D02A3">
      <w:pPr>
        <w:pStyle w:val="Odsekzoznamu"/>
        <w:numPr>
          <w:ilvl w:val="0"/>
          <w:numId w:val="24"/>
        </w:numPr>
        <w:suppressAutoHyphens w:val="0"/>
        <w:contextualSpacing/>
        <w:jc w:val="both"/>
        <w:rPr>
          <w:rFonts w:cstheme="minorHAnsi"/>
        </w:rPr>
      </w:pPr>
      <w:r w:rsidRPr="00AE146F">
        <w:rPr>
          <w:rFonts w:cstheme="minorHAnsi"/>
        </w:rPr>
        <w:t xml:space="preserve">Sprostredkovateľský orgán vykoná formálnu kontrolu žiadostí v rámci ktorej je kontrolované splnenie kritérií oprávnenosti. V prípade zistení nedostatkov v Žiadosti, sprostredkovateľský orgán vyzve žiadateľa na odstránenie </w:t>
      </w:r>
      <w:r w:rsidR="005933B1">
        <w:rPr>
          <w:rFonts w:cstheme="minorHAnsi"/>
        </w:rPr>
        <w:t>nedostatkov v primeranej lehote</w:t>
      </w:r>
      <w:r w:rsidRPr="00AE146F">
        <w:rPr>
          <w:rFonts w:cstheme="minorHAnsi"/>
        </w:rPr>
        <w:t xml:space="preserve"> n</w:t>
      </w:r>
      <w:r w:rsidR="005933B1">
        <w:rPr>
          <w:rFonts w:cstheme="minorHAnsi"/>
        </w:rPr>
        <w:t xml:space="preserve">ajviac však v lehote 10 </w:t>
      </w:r>
      <w:r w:rsidRPr="00AE146F">
        <w:rPr>
          <w:rFonts w:cstheme="minorHAnsi"/>
        </w:rPr>
        <w:t>kalendárnych dní. Ak žiadateľ nedostatky neodstráni v stanovenej lehote, Košice Región Turizmus takúto žiadosť vylúči z procesu hodnotenia  a vyrozumie o tom žiadateľa. Žiadosti, ktoré splnili formálne kritériá postupujú do procesu odborného hodnotenia, kde žiadosti posu</w:t>
      </w:r>
      <w:r w:rsidR="00E54963">
        <w:rPr>
          <w:rFonts w:cstheme="minorHAnsi"/>
        </w:rPr>
        <w:t>dzuje dvojica hodnotiteľov</w:t>
      </w:r>
      <w:r w:rsidRPr="00AE146F">
        <w:rPr>
          <w:rFonts w:cstheme="minorHAnsi"/>
        </w:rPr>
        <w:t xml:space="preserve">. </w:t>
      </w:r>
    </w:p>
    <w:p w14:paraId="0E3A276F" w14:textId="77777777" w:rsidR="004D02A3" w:rsidRPr="00AE146F" w:rsidRDefault="00E54963" w:rsidP="004D02A3">
      <w:pPr>
        <w:pStyle w:val="Odsekzoznamu"/>
        <w:numPr>
          <w:ilvl w:val="0"/>
          <w:numId w:val="24"/>
        </w:numPr>
        <w:suppressAutoHyphens w:val="0"/>
        <w:contextualSpacing/>
        <w:jc w:val="both"/>
        <w:rPr>
          <w:rFonts w:cstheme="minorHAnsi"/>
        </w:rPr>
      </w:pPr>
      <w:r>
        <w:rPr>
          <w:rFonts w:cstheme="minorHAnsi"/>
        </w:rPr>
        <w:t>Hodnotitelia</w:t>
      </w:r>
      <w:r w:rsidR="004D02A3" w:rsidRPr="00AE146F">
        <w:rPr>
          <w:rFonts w:cstheme="minorHAnsi"/>
        </w:rPr>
        <w:t xml:space="preserve"> posudzuj</w:t>
      </w:r>
      <w:r>
        <w:rPr>
          <w:rFonts w:cstheme="minorHAnsi"/>
        </w:rPr>
        <w:t>ú</w:t>
      </w:r>
      <w:r w:rsidR="004D02A3" w:rsidRPr="00AE146F">
        <w:rPr>
          <w:rFonts w:cstheme="minorHAnsi"/>
        </w:rPr>
        <w:t xml:space="preserve"> žiadosti na základe príslušnou výzvou vopred stanovených kritérií hodnotenia. Každú žiadosť hodnotia nezávisle od seba. Žiadostiam je v aplikácii prideľovaný počet bodov aj so zdôvodnením. </w:t>
      </w:r>
    </w:p>
    <w:p w14:paraId="680776C2" w14:textId="77777777" w:rsidR="004D02A3" w:rsidRPr="00AE146F" w:rsidRDefault="004D02A3" w:rsidP="004D02A3">
      <w:pPr>
        <w:pStyle w:val="Odsekzoznamu"/>
        <w:numPr>
          <w:ilvl w:val="0"/>
          <w:numId w:val="24"/>
        </w:numPr>
        <w:suppressAutoHyphens w:val="0"/>
        <w:contextualSpacing/>
        <w:jc w:val="both"/>
        <w:rPr>
          <w:rFonts w:cstheme="minorHAnsi"/>
        </w:rPr>
      </w:pPr>
      <w:r w:rsidRPr="00AE146F">
        <w:rPr>
          <w:rFonts w:cstheme="minorHAnsi"/>
        </w:rPr>
        <w:t>Sprostredkovateľský orgán – Košice región Turizmus zostaví poradie úspešnosti predložených žiadostí a predloží Riadiacemu výboru</w:t>
      </w:r>
      <w:r w:rsidR="00E54963">
        <w:rPr>
          <w:rFonts w:cstheme="minorHAnsi"/>
        </w:rPr>
        <w:t xml:space="preserve"> programu </w:t>
      </w:r>
      <w:proofErr w:type="spellStart"/>
      <w:r w:rsidR="00E54963">
        <w:rPr>
          <w:rFonts w:cstheme="minorHAnsi"/>
        </w:rPr>
        <w:t>Terra</w:t>
      </w:r>
      <w:proofErr w:type="spellEnd"/>
      <w:r w:rsidR="00E54963">
        <w:rPr>
          <w:rFonts w:cstheme="minorHAnsi"/>
        </w:rPr>
        <w:t xml:space="preserve"> </w:t>
      </w:r>
      <w:proofErr w:type="spellStart"/>
      <w:r w:rsidR="00E54963">
        <w:rPr>
          <w:rFonts w:cstheme="minorHAnsi"/>
        </w:rPr>
        <w:t>Incognita</w:t>
      </w:r>
      <w:proofErr w:type="spellEnd"/>
      <w:r w:rsidRPr="00AE146F">
        <w:rPr>
          <w:rFonts w:cstheme="minorHAnsi"/>
        </w:rPr>
        <w:t xml:space="preserve"> návrh na schválenie žiadostí, spolu s posúdením vplyvu projektu na rozvoj cestovného ruchu, podľa alokácie finančných prostriedkov na výzvu. Návrh predložený Riadiacemu výboru</w:t>
      </w:r>
      <w:r w:rsidR="004F6602">
        <w:rPr>
          <w:rFonts w:cstheme="minorHAnsi"/>
        </w:rPr>
        <w:t xml:space="preserve"> programu </w:t>
      </w:r>
      <w:proofErr w:type="spellStart"/>
      <w:r w:rsidR="004F6602">
        <w:rPr>
          <w:rFonts w:cstheme="minorHAnsi"/>
        </w:rPr>
        <w:t>Terra</w:t>
      </w:r>
      <w:proofErr w:type="spellEnd"/>
      <w:r w:rsidR="004F6602">
        <w:rPr>
          <w:rFonts w:cstheme="minorHAnsi"/>
        </w:rPr>
        <w:t xml:space="preserve"> </w:t>
      </w:r>
      <w:proofErr w:type="spellStart"/>
      <w:r w:rsidR="004F6602">
        <w:rPr>
          <w:rFonts w:cstheme="minorHAnsi"/>
        </w:rPr>
        <w:t>Incognita</w:t>
      </w:r>
      <w:proofErr w:type="spellEnd"/>
      <w:r w:rsidRPr="00AE146F">
        <w:rPr>
          <w:rFonts w:cstheme="minorHAnsi"/>
        </w:rPr>
        <w:t xml:space="preserve"> má odporúčací charakter a obsahuje zoznam všetkých posudzovaných žiadostí.</w:t>
      </w:r>
    </w:p>
    <w:p w14:paraId="0163DB7A" w14:textId="644C8F40" w:rsidR="004D02A3" w:rsidRPr="00AE146F" w:rsidRDefault="004D02A3" w:rsidP="004D02A3">
      <w:pPr>
        <w:pStyle w:val="Odsekzoznamu"/>
        <w:numPr>
          <w:ilvl w:val="0"/>
          <w:numId w:val="24"/>
        </w:numPr>
        <w:suppressAutoHyphens w:val="0"/>
        <w:contextualSpacing/>
        <w:jc w:val="both"/>
        <w:rPr>
          <w:rFonts w:cstheme="minorHAnsi"/>
        </w:rPr>
      </w:pPr>
      <w:r w:rsidRPr="00AE146F">
        <w:rPr>
          <w:rFonts w:cstheme="minorHAnsi"/>
        </w:rPr>
        <w:t xml:space="preserve">Riadiaci výbor </w:t>
      </w:r>
      <w:r w:rsidR="000D0D91">
        <w:rPr>
          <w:rFonts w:cstheme="minorHAnsi"/>
        </w:rPr>
        <w:t xml:space="preserve">programu </w:t>
      </w:r>
      <w:proofErr w:type="spellStart"/>
      <w:r w:rsidR="000D0D91">
        <w:rPr>
          <w:rFonts w:cstheme="minorHAnsi"/>
        </w:rPr>
        <w:t>Terra</w:t>
      </w:r>
      <w:proofErr w:type="spellEnd"/>
      <w:r w:rsidR="000D0D91">
        <w:rPr>
          <w:rFonts w:cstheme="minorHAnsi"/>
        </w:rPr>
        <w:t xml:space="preserve"> </w:t>
      </w:r>
      <w:proofErr w:type="spellStart"/>
      <w:r w:rsidR="000D0D91">
        <w:rPr>
          <w:rFonts w:cstheme="minorHAnsi"/>
        </w:rPr>
        <w:t>Incognita</w:t>
      </w:r>
      <w:proofErr w:type="spellEnd"/>
      <w:r w:rsidR="000D0D91">
        <w:rPr>
          <w:rFonts w:cstheme="minorHAnsi"/>
        </w:rPr>
        <w:t xml:space="preserve"> </w:t>
      </w:r>
      <w:r w:rsidRPr="00AE146F">
        <w:rPr>
          <w:rFonts w:cstheme="minorHAnsi"/>
        </w:rPr>
        <w:t>posúdi návrh odbornej hodnotiacej komisie. Na základe zdôvodnenia môže riadiaci výbor zmeniť výšku dotácie navrhnutej odbornou hodnotiacou komisiou a rozhodne o schválení resp. neschválení žiadosti.</w:t>
      </w:r>
    </w:p>
    <w:p w14:paraId="6EE7997B" w14:textId="3DBCA5A5" w:rsidR="004D02A3" w:rsidRPr="00AE146F" w:rsidRDefault="004D02A3" w:rsidP="004D02A3">
      <w:pPr>
        <w:pStyle w:val="Odsekzoznamu"/>
        <w:numPr>
          <w:ilvl w:val="0"/>
          <w:numId w:val="24"/>
        </w:numPr>
        <w:suppressAutoHyphens w:val="0"/>
        <w:contextualSpacing/>
        <w:jc w:val="both"/>
        <w:rPr>
          <w:rFonts w:cstheme="minorHAnsi"/>
        </w:rPr>
      </w:pPr>
      <w:r w:rsidRPr="00AE146F">
        <w:rPr>
          <w:rFonts w:cstheme="minorHAnsi"/>
        </w:rPr>
        <w:lastRenderedPageBreak/>
        <w:t xml:space="preserve">Riadiaci výbor </w:t>
      </w:r>
      <w:r w:rsidR="000D0D91">
        <w:rPr>
          <w:rFonts w:cstheme="minorHAnsi"/>
        </w:rPr>
        <w:t xml:space="preserve">programu </w:t>
      </w:r>
      <w:proofErr w:type="spellStart"/>
      <w:r w:rsidR="000D0D91">
        <w:rPr>
          <w:rFonts w:cstheme="minorHAnsi"/>
        </w:rPr>
        <w:t>Terra</w:t>
      </w:r>
      <w:proofErr w:type="spellEnd"/>
      <w:r w:rsidR="000D0D91">
        <w:rPr>
          <w:rFonts w:cstheme="minorHAnsi"/>
        </w:rPr>
        <w:t xml:space="preserve"> </w:t>
      </w:r>
      <w:proofErr w:type="spellStart"/>
      <w:r w:rsidR="000D0D91">
        <w:rPr>
          <w:rFonts w:cstheme="minorHAnsi"/>
        </w:rPr>
        <w:t>Incognita</w:t>
      </w:r>
      <w:proofErr w:type="spellEnd"/>
      <w:r w:rsidR="000D0D91">
        <w:rPr>
          <w:rFonts w:cstheme="minorHAnsi"/>
        </w:rPr>
        <w:t xml:space="preserve"> </w:t>
      </w:r>
      <w:r w:rsidRPr="00AE146F">
        <w:rPr>
          <w:rFonts w:cstheme="minorHAnsi"/>
        </w:rPr>
        <w:t xml:space="preserve">na svojom zasadnutí rozhoduje o každej žiadosti samostatne uznesením. </w:t>
      </w:r>
    </w:p>
    <w:p w14:paraId="45F7EC6F" w14:textId="56321CF8" w:rsidR="004D02A3" w:rsidRPr="00AE146F" w:rsidRDefault="004D02A3" w:rsidP="004D02A3">
      <w:pPr>
        <w:pStyle w:val="Odsekzoznamu"/>
        <w:numPr>
          <w:ilvl w:val="0"/>
          <w:numId w:val="24"/>
        </w:numPr>
        <w:suppressAutoHyphens w:val="0"/>
        <w:contextualSpacing/>
        <w:jc w:val="both"/>
        <w:rPr>
          <w:rFonts w:cstheme="minorHAnsi"/>
        </w:rPr>
      </w:pPr>
      <w:r w:rsidRPr="00AE146F">
        <w:rPr>
          <w:rFonts w:cstheme="minorHAnsi"/>
        </w:rPr>
        <w:t xml:space="preserve"> Výsledkom je schválenie alebo neschválenie žiadosti. Rozhodnutie o schválení resp. neschválení žiadostí oznámi Riadiaci výbor Sprostredkovateľskému orgánu - Košice </w:t>
      </w:r>
      <w:r w:rsidR="00906FD7">
        <w:rPr>
          <w:rFonts w:cstheme="minorHAnsi"/>
        </w:rPr>
        <w:t>R</w:t>
      </w:r>
      <w:r w:rsidRPr="00AE146F">
        <w:rPr>
          <w:rFonts w:cstheme="minorHAnsi"/>
        </w:rPr>
        <w:t>egión Turizmus, ktorý písomne upovedomí žiadateľa o schválení alebo neschválení žiadosti. Výsledky hodnotiaceho procesu budú zverejnené na webových stránkac</w:t>
      </w:r>
      <w:r w:rsidR="00906FD7">
        <w:rPr>
          <w:rFonts w:cstheme="minorHAnsi"/>
        </w:rPr>
        <w:t xml:space="preserve">h Košického samosprávneho kraja a </w:t>
      </w:r>
      <w:r w:rsidRPr="00AE146F">
        <w:rPr>
          <w:rFonts w:cstheme="minorHAnsi"/>
        </w:rPr>
        <w:t xml:space="preserve">programu </w:t>
      </w:r>
      <w:proofErr w:type="spellStart"/>
      <w:r w:rsidRPr="00AE146F">
        <w:rPr>
          <w:rFonts w:cstheme="minorHAnsi"/>
        </w:rPr>
        <w:t>Terra</w:t>
      </w:r>
      <w:proofErr w:type="spellEnd"/>
      <w:r w:rsidR="00F238A5">
        <w:rPr>
          <w:rFonts w:cstheme="minorHAnsi"/>
        </w:rPr>
        <w:t xml:space="preserve"> </w:t>
      </w:r>
      <w:proofErr w:type="spellStart"/>
      <w:r w:rsidRPr="00AE146F">
        <w:rPr>
          <w:rFonts w:cstheme="minorHAnsi"/>
        </w:rPr>
        <w:t>Incognita</w:t>
      </w:r>
      <w:proofErr w:type="spellEnd"/>
      <w:r w:rsidR="00906FD7">
        <w:rPr>
          <w:rFonts w:cstheme="minorHAnsi"/>
        </w:rPr>
        <w:t>.</w:t>
      </w:r>
    </w:p>
    <w:p w14:paraId="53364127" w14:textId="77777777" w:rsidR="004D02A3" w:rsidRPr="00AE146F" w:rsidRDefault="004D02A3" w:rsidP="004D02A3">
      <w:pPr>
        <w:pStyle w:val="Odsekzoznamu"/>
        <w:numPr>
          <w:ilvl w:val="0"/>
          <w:numId w:val="24"/>
        </w:numPr>
        <w:suppressAutoHyphens w:val="0"/>
        <w:contextualSpacing/>
        <w:jc w:val="both"/>
        <w:rPr>
          <w:rFonts w:cstheme="minorHAnsi"/>
        </w:rPr>
      </w:pPr>
      <w:r w:rsidRPr="00AE146F">
        <w:rPr>
          <w:rFonts w:cstheme="minorHAnsi"/>
        </w:rPr>
        <w:t xml:space="preserve">Na poskytnutie dotácie alebo na zvýšenie rozpočtu organizácie v zriaďovateľskej pôsobnosti KSK </w:t>
      </w:r>
      <w:r w:rsidR="006A2655">
        <w:rPr>
          <w:rFonts w:cstheme="minorHAnsi"/>
        </w:rPr>
        <w:t xml:space="preserve">o účelové finančné prostriedky </w:t>
      </w:r>
      <w:r w:rsidRPr="00AE146F">
        <w:rPr>
          <w:rFonts w:cstheme="minorHAnsi"/>
        </w:rPr>
        <w:t>nemá žiadateľ právny nárok. Riadiaci výbor</w:t>
      </w:r>
      <w:r w:rsidR="00E54963">
        <w:rPr>
          <w:rFonts w:cstheme="minorHAnsi"/>
        </w:rPr>
        <w:t xml:space="preserve"> programu </w:t>
      </w:r>
      <w:proofErr w:type="spellStart"/>
      <w:r w:rsidR="00E54963">
        <w:rPr>
          <w:rFonts w:cstheme="minorHAnsi"/>
        </w:rPr>
        <w:t>Terra</w:t>
      </w:r>
      <w:proofErr w:type="spellEnd"/>
      <w:r w:rsidR="00E54963">
        <w:rPr>
          <w:rFonts w:cstheme="minorHAnsi"/>
        </w:rPr>
        <w:t xml:space="preserve"> </w:t>
      </w:r>
      <w:proofErr w:type="spellStart"/>
      <w:r w:rsidR="00E54963">
        <w:rPr>
          <w:rFonts w:cstheme="minorHAnsi"/>
        </w:rPr>
        <w:t>Incognita</w:t>
      </w:r>
      <w:proofErr w:type="spellEnd"/>
      <w:r w:rsidRPr="00AE146F">
        <w:rPr>
          <w:rFonts w:cstheme="minorHAnsi"/>
        </w:rPr>
        <w:t xml:space="preserve"> je však povinný zamietavé rozhodnutie žiadateľovi zdôvodniť. </w:t>
      </w:r>
    </w:p>
    <w:p w14:paraId="636E6569" w14:textId="77777777" w:rsidR="004D02A3" w:rsidRPr="0087509F" w:rsidRDefault="004D02A3" w:rsidP="0087509F">
      <w:pPr>
        <w:pStyle w:val="Odsekzoznamu"/>
        <w:numPr>
          <w:ilvl w:val="0"/>
          <w:numId w:val="24"/>
        </w:numPr>
        <w:suppressAutoHyphens w:val="0"/>
        <w:contextualSpacing/>
        <w:jc w:val="both"/>
        <w:rPr>
          <w:rFonts w:cstheme="minorHAnsi"/>
        </w:rPr>
      </w:pPr>
      <w:r w:rsidRPr="00AE146F">
        <w:rPr>
          <w:rFonts w:cstheme="minorHAnsi"/>
        </w:rPr>
        <w:t xml:space="preserve">Rozhodnutie Riadiaceho výboru </w:t>
      </w:r>
      <w:r w:rsidR="00E54963">
        <w:rPr>
          <w:rFonts w:cstheme="minorHAnsi"/>
        </w:rPr>
        <w:t xml:space="preserve">programu </w:t>
      </w:r>
      <w:proofErr w:type="spellStart"/>
      <w:r w:rsidR="00E54963">
        <w:rPr>
          <w:rFonts w:cstheme="minorHAnsi"/>
        </w:rPr>
        <w:t>Terra</w:t>
      </w:r>
      <w:proofErr w:type="spellEnd"/>
      <w:r w:rsidR="00E54963">
        <w:rPr>
          <w:rFonts w:cstheme="minorHAnsi"/>
        </w:rPr>
        <w:t xml:space="preserve"> </w:t>
      </w:r>
      <w:proofErr w:type="spellStart"/>
      <w:r w:rsidR="00E54963">
        <w:rPr>
          <w:rFonts w:cstheme="minorHAnsi"/>
        </w:rPr>
        <w:t>Incognita</w:t>
      </w:r>
      <w:proofErr w:type="spellEnd"/>
      <w:r w:rsidR="00E54963">
        <w:rPr>
          <w:rFonts w:cstheme="minorHAnsi"/>
        </w:rPr>
        <w:t xml:space="preserve"> </w:t>
      </w:r>
      <w:r w:rsidRPr="00AE146F">
        <w:rPr>
          <w:rFonts w:cstheme="minorHAnsi"/>
        </w:rPr>
        <w:t>je konečné a nedá sa voči nemu odvolať.</w:t>
      </w:r>
    </w:p>
    <w:p w14:paraId="1D354ABB" w14:textId="77777777" w:rsidR="0087509F" w:rsidRDefault="0087509F" w:rsidP="004D02A3">
      <w:pPr>
        <w:autoSpaceDE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2080BCC1" w14:textId="77777777" w:rsidR="0087509F" w:rsidRPr="00183885" w:rsidRDefault="0087509F" w:rsidP="00183885">
      <w:pPr>
        <w:autoSpaceDE w:val="0"/>
        <w:spacing w:after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Odborná hodnotiaca komisia </w:t>
      </w:r>
      <w:r w:rsidRPr="0087509F">
        <w:rPr>
          <w:rFonts w:asciiTheme="minorHAnsi" w:hAnsiTheme="minorHAnsi" w:cstheme="minorHAnsi"/>
          <w:b/>
          <w:color w:val="000000"/>
        </w:rPr>
        <w:t xml:space="preserve"> </w:t>
      </w:r>
    </w:p>
    <w:p w14:paraId="05D60345" w14:textId="5FFD5658" w:rsidR="0087509F" w:rsidRPr="0087509F" w:rsidRDefault="0087509F" w:rsidP="0087509F">
      <w:pPr>
        <w:jc w:val="both"/>
        <w:rPr>
          <w:rFonts w:cstheme="minorHAnsi"/>
        </w:rPr>
      </w:pPr>
      <w:r w:rsidRPr="00AE146F">
        <w:rPr>
          <w:rFonts w:cstheme="minorHAnsi"/>
        </w:rPr>
        <w:t xml:space="preserve">Žiadosti o poskytnutie dotácie podané v rámci výzvy </w:t>
      </w:r>
      <w:proofErr w:type="spellStart"/>
      <w:r w:rsidRPr="00AE146F">
        <w:rPr>
          <w:rFonts w:cstheme="minorHAnsi"/>
        </w:rPr>
        <w:t>Terra</w:t>
      </w:r>
      <w:proofErr w:type="spellEnd"/>
      <w:r w:rsidRPr="00AE146F">
        <w:rPr>
          <w:rFonts w:cstheme="minorHAnsi"/>
        </w:rPr>
        <w:t xml:space="preserve"> </w:t>
      </w:r>
      <w:proofErr w:type="spellStart"/>
      <w:r w:rsidRPr="00AE146F">
        <w:rPr>
          <w:rFonts w:cstheme="minorHAnsi"/>
        </w:rPr>
        <w:t>Incognita</w:t>
      </w:r>
      <w:proofErr w:type="spellEnd"/>
      <w:r w:rsidRPr="00AE146F">
        <w:rPr>
          <w:rFonts w:cstheme="minorHAnsi"/>
        </w:rPr>
        <w:t xml:space="preserve"> posudzuje príslušná Odborná hodnotiaca komisia zložená z dvojice hodnotiteľov -  zamestnan</w:t>
      </w:r>
      <w:r w:rsidR="006A2655">
        <w:rPr>
          <w:rFonts w:cstheme="minorHAnsi"/>
        </w:rPr>
        <w:t>e</w:t>
      </w:r>
      <w:r w:rsidRPr="00AE146F">
        <w:rPr>
          <w:rFonts w:cstheme="minorHAnsi"/>
        </w:rPr>
        <w:t xml:space="preserve">c KSK a nezávislý odborník, ktorých vyberá Riadiaci výbor programu </w:t>
      </w:r>
      <w:proofErr w:type="spellStart"/>
      <w:r w:rsidRPr="00AE146F">
        <w:rPr>
          <w:rFonts w:cstheme="minorHAnsi"/>
        </w:rPr>
        <w:t>Terra</w:t>
      </w:r>
      <w:proofErr w:type="spellEnd"/>
      <w:r w:rsidRPr="00AE146F">
        <w:rPr>
          <w:rFonts w:cstheme="minorHAnsi"/>
        </w:rPr>
        <w:t xml:space="preserve"> </w:t>
      </w:r>
      <w:proofErr w:type="spellStart"/>
      <w:r w:rsidRPr="00AE146F">
        <w:rPr>
          <w:rFonts w:cstheme="minorHAnsi"/>
        </w:rPr>
        <w:t>Incognita</w:t>
      </w:r>
      <w:proofErr w:type="spellEnd"/>
      <w:r w:rsidRPr="00AE146F">
        <w:rPr>
          <w:rFonts w:cstheme="minorHAnsi"/>
        </w:rPr>
        <w:t xml:space="preserve"> v rámci schvaľovania výzvy. Zaradenie nezávislého odborníka do zoznamu hodnotiteľov navrhuje sprostredkovateľský orgán a v prípade zamestnanca KSK vedúci odboru kultúry a cestovného ruchu v spolupráci s vedúcim odboru Úradu KSK, vecne príslušným podľa obsahu výzvy.</w:t>
      </w:r>
    </w:p>
    <w:p w14:paraId="7E4828A8" w14:textId="77777777" w:rsidR="0087509F" w:rsidRDefault="004D02A3" w:rsidP="0087509F">
      <w:pPr>
        <w:suppressAutoHyphens w:val="0"/>
        <w:contextualSpacing/>
        <w:jc w:val="both"/>
        <w:rPr>
          <w:rFonts w:cs="Calibri"/>
          <w:b/>
        </w:rPr>
      </w:pPr>
      <w:bookmarkStart w:id="12" w:name="__RefHeading___Toc366653955"/>
      <w:bookmarkEnd w:id="12"/>
      <w:r w:rsidRPr="00AE146F">
        <w:rPr>
          <w:rFonts w:cstheme="minorHAnsi"/>
        </w:rPr>
        <w:t xml:space="preserve">Hodnotiteľ nemôže byť členom </w:t>
      </w:r>
      <w:r w:rsidR="004F6602">
        <w:rPr>
          <w:rFonts w:cstheme="minorHAnsi"/>
        </w:rPr>
        <w:t>R</w:t>
      </w:r>
      <w:r w:rsidRPr="00AE146F">
        <w:rPr>
          <w:rFonts w:cstheme="minorHAnsi"/>
        </w:rPr>
        <w:t>iadiaceho výboru</w:t>
      </w:r>
      <w:r w:rsidR="004F6602">
        <w:rPr>
          <w:rFonts w:cstheme="minorHAnsi"/>
        </w:rPr>
        <w:t xml:space="preserve"> programu </w:t>
      </w:r>
      <w:proofErr w:type="spellStart"/>
      <w:r w:rsidR="004F6602">
        <w:rPr>
          <w:rFonts w:cstheme="minorHAnsi"/>
        </w:rPr>
        <w:t>Terra</w:t>
      </w:r>
      <w:proofErr w:type="spellEnd"/>
      <w:r w:rsidR="004F6602">
        <w:rPr>
          <w:rFonts w:cstheme="minorHAnsi"/>
        </w:rPr>
        <w:t xml:space="preserve"> </w:t>
      </w:r>
      <w:proofErr w:type="spellStart"/>
      <w:r w:rsidR="004F6602">
        <w:rPr>
          <w:rFonts w:cstheme="minorHAnsi"/>
        </w:rPr>
        <w:t>Incognita</w:t>
      </w:r>
      <w:proofErr w:type="spellEnd"/>
      <w:r w:rsidRPr="00AE146F">
        <w:rPr>
          <w:rFonts w:cstheme="minorHAnsi"/>
        </w:rPr>
        <w:t>, monitorovacieho výboru, štatutárnym orgánom alebo zamestnancom spr</w:t>
      </w:r>
      <w:r w:rsidR="004F6602">
        <w:rPr>
          <w:rFonts w:cstheme="minorHAnsi"/>
        </w:rPr>
        <w:t>ostredkovateľského orgánu ani v </w:t>
      </w:r>
      <w:r w:rsidRPr="00AE146F">
        <w:rPr>
          <w:rFonts w:cstheme="minorHAnsi"/>
        </w:rPr>
        <w:t xml:space="preserve">pracovnoprávnom vzťahu so žiadateľom. </w:t>
      </w:r>
      <w:r w:rsidR="0087509F">
        <w:rPr>
          <w:rFonts w:cs="Calibri"/>
          <w:b/>
        </w:rPr>
        <w:t xml:space="preserve"> </w:t>
      </w:r>
    </w:p>
    <w:p w14:paraId="314CB6E2" w14:textId="77777777" w:rsidR="0087509F" w:rsidRDefault="0087509F" w:rsidP="0087509F">
      <w:pPr>
        <w:suppressAutoHyphens w:val="0"/>
        <w:contextualSpacing/>
        <w:jc w:val="both"/>
        <w:rPr>
          <w:rFonts w:cstheme="minorHAnsi"/>
        </w:rPr>
      </w:pPr>
    </w:p>
    <w:p w14:paraId="6710CDB2" w14:textId="77777777" w:rsidR="0087509F" w:rsidRDefault="0087509F" w:rsidP="0087509F">
      <w:pPr>
        <w:suppressAutoHyphens w:val="0"/>
        <w:contextualSpacing/>
        <w:jc w:val="both"/>
        <w:rPr>
          <w:rFonts w:cs="Calibri"/>
          <w:b/>
        </w:rPr>
      </w:pPr>
      <w:r w:rsidRPr="00AE146F">
        <w:rPr>
          <w:rFonts w:cstheme="minorHAnsi"/>
        </w:rPr>
        <w:t>Hodnotiteľ sa nemôže zúčastňovať prípravy alebo implementácie podaných projektov. Hodnotiteľ, pri ktorom sa zistia skutočnosti, svedčiace o jeho predpojatosti alebo sú pochybnosti o jeho nepredpojatosti vzhľadom na jeho vzťah k žiadateľovi nemôže proces hodnotenia vykonávať.</w:t>
      </w:r>
    </w:p>
    <w:p w14:paraId="0AB01E74" w14:textId="77777777" w:rsidR="0087509F" w:rsidRDefault="0087509F" w:rsidP="0087509F">
      <w:pPr>
        <w:suppressAutoHyphens w:val="0"/>
        <w:contextualSpacing/>
        <w:jc w:val="both"/>
        <w:rPr>
          <w:rFonts w:cstheme="minorHAnsi"/>
        </w:rPr>
      </w:pPr>
    </w:p>
    <w:p w14:paraId="218CF420" w14:textId="77777777" w:rsidR="004D02A3" w:rsidRDefault="004D02A3" w:rsidP="0087509F">
      <w:pPr>
        <w:suppressAutoHyphens w:val="0"/>
        <w:contextualSpacing/>
        <w:jc w:val="both"/>
        <w:rPr>
          <w:rFonts w:cstheme="minorHAnsi"/>
        </w:rPr>
      </w:pPr>
      <w:r w:rsidRPr="00AE146F">
        <w:rPr>
          <w:rFonts w:cstheme="minorHAnsi"/>
        </w:rPr>
        <w:t>Nezávislý odborník nemôže byť v pracovnoprávnom vzťahu s KSK.</w:t>
      </w:r>
    </w:p>
    <w:p w14:paraId="377E3B01" w14:textId="77777777" w:rsidR="00374E07" w:rsidRPr="00F0347A" w:rsidRDefault="004F6602" w:rsidP="002C26CC">
      <w:pPr>
        <w:pStyle w:val="Nadpis1"/>
        <w:numPr>
          <w:ilvl w:val="0"/>
          <w:numId w:val="0"/>
        </w:numPr>
        <w:ind w:left="432" w:hanging="75"/>
        <w:rPr>
          <w:rFonts w:asciiTheme="minorHAnsi" w:hAnsiTheme="minorHAnsi" w:cstheme="minorHAnsi"/>
          <w:caps/>
          <w:kern w:val="22"/>
          <w:sz w:val="28"/>
          <w:szCs w:val="28"/>
        </w:rPr>
      </w:pPr>
      <w:r>
        <w:rPr>
          <w:rFonts w:asciiTheme="minorHAnsi" w:hAnsiTheme="minorHAnsi" w:cstheme="minorHAnsi"/>
          <w:caps/>
          <w:kern w:val="22"/>
          <w:sz w:val="28"/>
          <w:szCs w:val="28"/>
        </w:rPr>
        <w:t>9</w:t>
      </w:r>
      <w:r w:rsidR="002C26CC">
        <w:rPr>
          <w:rFonts w:asciiTheme="minorHAnsi" w:hAnsiTheme="minorHAnsi" w:cstheme="minorHAnsi"/>
          <w:caps/>
          <w:kern w:val="22"/>
          <w:sz w:val="28"/>
          <w:szCs w:val="28"/>
        </w:rPr>
        <w:t xml:space="preserve">. </w:t>
      </w:r>
      <w:r w:rsidR="00374E07" w:rsidRPr="00F0347A">
        <w:rPr>
          <w:rFonts w:asciiTheme="minorHAnsi" w:hAnsiTheme="minorHAnsi" w:cstheme="minorHAnsi"/>
          <w:caps/>
          <w:kern w:val="22"/>
          <w:sz w:val="28"/>
          <w:szCs w:val="28"/>
        </w:rPr>
        <w:t>Zmluva o poskytnutí dotácie</w:t>
      </w:r>
    </w:p>
    <w:p w14:paraId="00AA64DE" w14:textId="77777777" w:rsidR="004F6602" w:rsidRDefault="004F6602" w:rsidP="0087509F">
      <w:pPr>
        <w:spacing w:after="0"/>
        <w:jc w:val="both"/>
        <w:rPr>
          <w:rFonts w:asciiTheme="minorHAnsi" w:hAnsiTheme="minorHAnsi" w:cstheme="minorHAnsi"/>
        </w:rPr>
      </w:pPr>
    </w:p>
    <w:p w14:paraId="23EC4169" w14:textId="77777777" w:rsidR="0087509F" w:rsidRDefault="00EE337C" w:rsidP="0087509F">
      <w:pPr>
        <w:spacing w:after="0"/>
        <w:jc w:val="both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t xml:space="preserve">Po schválení </w:t>
      </w:r>
      <w:r w:rsidR="00A46647" w:rsidRPr="008227FE">
        <w:rPr>
          <w:rFonts w:asciiTheme="minorHAnsi" w:hAnsiTheme="minorHAnsi" w:cstheme="minorHAnsi"/>
        </w:rPr>
        <w:t>žiadosti</w:t>
      </w:r>
      <w:r w:rsidRPr="008227FE">
        <w:rPr>
          <w:rFonts w:asciiTheme="minorHAnsi" w:hAnsiTheme="minorHAnsi" w:cstheme="minorHAnsi"/>
        </w:rPr>
        <w:t xml:space="preserve"> Riadiacim výborom</w:t>
      </w:r>
      <w:r w:rsidR="004F6602">
        <w:rPr>
          <w:rFonts w:asciiTheme="minorHAnsi" w:hAnsiTheme="minorHAnsi" w:cstheme="minorHAnsi"/>
        </w:rPr>
        <w:t xml:space="preserve"> programu </w:t>
      </w:r>
      <w:proofErr w:type="spellStart"/>
      <w:r w:rsidR="004F6602">
        <w:rPr>
          <w:rFonts w:asciiTheme="minorHAnsi" w:hAnsiTheme="minorHAnsi" w:cstheme="minorHAnsi"/>
        </w:rPr>
        <w:t>Terra</w:t>
      </w:r>
      <w:proofErr w:type="spellEnd"/>
      <w:r w:rsidR="004F6602">
        <w:rPr>
          <w:rFonts w:asciiTheme="minorHAnsi" w:hAnsiTheme="minorHAnsi" w:cstheme="minorHAnsi"/>
        </w:rPr>
        <w:t xml:space="preserve"> </w:t>
      </w:r>
      <w:proofErr w:type="spellStart"/>
      <w:r w:rsidR="004F6602">
        <w:rPr>
          <w:rFonts w:asciiTheme="minorHAnsi" w:hAnsiTheme="minorHAnsi" w:cstheme="minorHAnsi"/>
        </w:rPr>
        <w:t>Incognita</w:t>
      </w:r>
      <w:proofErr w:type="spellEnd"/>
      <w:r w:rsidRPr="008227FE">
        <w:rPr>
          <w:rFonts w:asciiTheme="minorHAnsi" w:hAnsiTheme="minorHAnsi" w:cstheme="minorHAnsi"/>
        </w:rPr>
        <w:t>, sprostredkovateľský orgán – Košice Región Turizmus zašle oznámenia o </w:t>
      </w:r>
      <w:r w:rsidR="00A46647" w:rsidRPr="008227FE">
        <w:rPr>
          <w:rFonts w:asciiTheme="minorHAnsi" w:hAnsiTheme="minorHAnsi" w:cstheme="minorHAnsi"/>
        </w:rPr>
        <w:t>schválení žiadosti</w:t>
      </w:r>
      <w:r w:rsidR="0087509F">
        <w:rPr>
          <w:rFonts w:asciiTheme="minorHAnsi" w:hAnsiTheme="minorHAnsi" w:cstheme="minorHAnsi"/>
        </w:rPr>
        <w:t xml:space="preserve"> žiadateľovi. Následne </w:t>
      </w:r>
      <w:r w:rsidRPr="008227FE">
        <w:rPr>
          <w:rFonts w:asciiTheme="minorHAnsi" w:hAnsiTheme="minorHAnsi" w:cstheme="minorHAnsi"/>
        </w:rPr>
        <w:t xml:space="preserve">zašle </w:t>
      </w:r>
      <w:r w:rsidR="00A46647" w:rsidRPr="008227FE">
        <w:rPr>
          <w:rFonts w:asciiTheme="minorHAnsi" w:hAnsiTheme="minorHAnsi" w:cstheme="minorHAnsi"/>
        </w:rPr>
        <w:t>žiadateľovi</w:t>
      </w:r>
      <w:r w:rsidR="0087509F">
        <w:rPr>
          <w:rFonts w:asciiTheme="minorHAnsi" w:hAnsiTheme="minorHAnsi" w:cstheme="minorHAnsi"/>
        </w:rPr>
        <w:t xml:space="preserve"> informáciu, že si môže v aplikácii </w:t>
      </w:r>
      <w:proofErr w:type="spellStart"/>
      <w:r w:rsidR="0087509F">
        <w:rPr>
          <w:rFonts w:asciiTheme="minorHAnsi" w:hAnsiTheme="minorHAnsi" w:cstheme="minorHAnsi"/>
        </w:rPr>
        <w:t>Egrant</w:t>
      </w:r>
      <w:proofErr w:type="spellEnd"/>
      <w:r w:rsidR="0087509F">
        <w:rPr>
          <w:rFonts w:asciiTheme="minorHAnsi" w:hAnsiTheme="minorHAnsi" w:cstheme="minorHAnsi"/>
        </w:rPr>
        <w:t xml:space="preserve"> dostupnej na webovom sídle </w:t>
      </w:r>
      <w:hyperlink r:id="rId14" w:history="1">
        <w:r w:rsidR="0087509F" w:rsidRPr="00FE662F">
          <w:rPr>
            <w:rStyle w:val="Hypertextovprepojenie"/>
            <w:rFonts w:asciiTheme="minorHAnsi" w:hAnsiTheme="minorHAnsi" w:cstheme="minorHAnsi"/>
          </w:rPr>
          <w:t>www.terraincognita.egrant.sk</w:t>
        </w:r>
      </w:hyperlink>
      <w:r w:rsidR="0087509F">
        <w:rPr>
          <w:rFonts w:asciiTheme="minorHAnsi" w:hAnsiTheme="minorHAnsi" w:cstheme="minorHAnsi"/>
        </w:rPr>
        <w:t xml:space="preserve">  stiahnuť Zmluvu o </w:t>
      </w:r>
      <w:r w:rsidR="00F77F2E">
        <w:rPr>
          <w:rFonts w:asciiTheme="minorHAnsi" w:hAnsiTheme="minorHAnsi" w:cstheme="minorHAnsi"/>
        </w:rPr>
        <w:t>poskytnutí</w:t>
      </w:r>
      <w:r w:rsidR="0087509F">
        <w:rPr>
          <w:rFonts w:asciiTheme="minorHAnsi" w:hAnsiTheme="minorHAnsi" w:cstheme="minorHAnsi"/>
        </w:rPr>
        <w:t xml:space="preserve"> dotácie</w:t>
      </w:r>
      <w:r w:rsidR="00520459" w:rsidRPr="008227FE">
        <w:rPr>
          <w:rFonts w:asciiTheme="minorHAnsi" w:hAnsiTheme="minorHAnsi" w:cstheme="minorHAnsi"/>
        </w:rPr>
        <w:t>.</w:t>
      </w:r>
    </w:p>
    <w:p w14:paraId="39962BCB" w14:textId="77777777" w:rsidR="0087509F" w:rsidRDefault="0087509F" w:rsidP="0087509F">
      <w:pPr>
        <w:spacing w:after="0"/>
        <w:jc w:val="both"/>
        <w:rPr>
          <w:rFonts w:asciiTheme="minorHAnsi" w:hAnsiTheme="minorHAnsi" w:cstheme="minorHAnsi"/>
        </w:rPr>
      </w:pPr>
    </w:p>
    <w:p w14:paraId="511AD723" w14:textId="3DF9BEB9" w:rsidR="00EE337C" w:rsidRPr="008227FE" w:rsidRDefault="0029459B" w:rsidP="0087509F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</w:t>
      </w:r>
      <w:r w:rsidR="00EE337C" w:rsidRPr="008227FE">
        <w:rPr>
          <w:rFonts w:asciiTheme="minorHAnsi" w:hAnsiTheme="minorHAnsi" w:cstheme="minorHAnsi"/>
        </w:rPr>
        <w:t>iadateľovi</w:t>
      </w:r>
      <w:r w:rsidR="00A46647" w:rsidRPr="008227FE">
        <w:rPr>
          <w:rFonts w:asciiTheme="minorHAnsi" w:hAnsiTheme="minorHAnsi" w:cstheme="minorHAnsi"/>
        </w:rPr>
        <w:t xml:space="preserve"> o poskytnutie dotácie</w:t>
      </w:r>
      <w:r w:rsidR="00A46647" w:rsidRPr="008227FE">
        <w:rPr>
          <w:rFonts w:asciiTheme="minorHAnsi" w:hAnsiTheme="minorHAnsi" w:cstheme="minorHAnsi"/>
          <w:b/>
        </w:rPr>
        <w:t xml:space="preserve"> </w:t>
      </w:r>
      <w:r w:rsidR="00EE337C" w:rsidRPr="008227FE">
        <w:rPr>
          <w:rFonts w:asciiTheme="minorHAnsi" w:hAnsiTheme="minorHAnsi" w:cstheme="minorHAnsi"/>
        </w:rPr>
        <w:t>poskytne primeranú lehotu</w:t>
      </w:r>
      <w:r w:rsidR="00EE337C" w:rsidRPr="008227FE">
        <w:rPr>
          <w:rFonts w:asciiTheme="minorHAnsi" w:hAnsiTheme="minorHAnsi" w:cstheme="minorHAnsi"/>
          <w:b/>
        </w:rPr>
        <w:t xml:space="preserve"> </w:t>
      </w:r>
      <w:r w:rsidR="00EE337C" w:rsidRPr="008227FE">
        <w:rPr>
          <w:rFonts w:asciiTheme="minorHAnsi" w:hAnsiTheme="minorHAnsi" w:cstheme="minorHAnsi"/>
        </w:rPr>
        <w:t xml:space="preserve">na spätné doručenie všetkých rovnopisov zmluvy podpísaných </w:t>
      </w:r>
      <w:r w:rsidR="00A46647" w:rsidRPr="008227FE">
        <w:rPr>
          <w:rFonts w:asciiTheme="minorHAnsi" w:hAnsiTheme="minorHAnsi" w:cstheme="minorHAnsi"/>
        </w:rPr>
        <w:t xml:space="preserve">žiadateľom </w:t>
      </w:r>
      <w:r w:rsidR="00EE337C" w:rsidRPr="008227FE">
        <w:rPr>
          <w:rFonts w:asciiTheme="minorHAnsi" w:hAnsiTheme="minorHAnsi" w:cstheme="minorHAnsi"/>
        </w:rPr>
        <w:t>resp. jeho zástupcom na základe úradne overenej plnej moci. Následne je zmluva podpísaná zo strany KSK</w:t>
      </w:r>
      <w:r w:rsidR="004F6602">
        <w:rPr>
          <w:rFonts w:asciiTheme="minorHAnsi" w:hAnsiTheme="minorHAnsi" w:cstheme="minorHAnsi"/>
        </w:rPr>
        <w:t xml:space="preserve"> a sprostredkovateľského orgánu.</w:t>
      </w:r>
    </w:p>
    <w:p w14:paraId="0DBC2758" w14:textId="77777777" w:rsidR="000D4129" w:rsidRPr="008227FE" w:rsidRDefault="000D4129" w:rsidP="00F0347A">
      <w:pPr>
        <w:spacing w:after="0"/>
        <w:ind w:firstLine="357"/>
        <w:jc w:val="both"/>
        <w:rPr>
          <w:rFonts w:asciiTheme="minorHAnsi" w:hAnsiTheme="minorHAnsi" w:cstheme="minorHAnsi"/>
        </w:rPr>
      </w:pPr>
    </w:p>
    <w:p w14:paraId="063E1557" w14:textId="77777777" w:rsidR="0087509F" w:rsidRDefault="00EE337C" w:rsidP="00E13111">
      <w:pPr>
        <w:spacing w:after="0"/>
        <w:jc w:val="both"/>
        <w:rPr>
          <w:rFonts w:asciiTheme="minorHAnsi" w:hAnsiTheme="minorHAnsi" w:cstheme="minorHAnsi"/>
        </w:rPr>
      </w:pPr>
      <w:r w:rsidRPr="008227FE">
        <w:rPr>
          <w:rFonts w:asciiTheme="minorHAnsi" w:hAnsiTheme="minorHAnsi" w:cstheme="minorHAnsi"/>
        </w:rPr>
        <w:lastRenderedPageBreak/>
        <w:t xml:space="preserve">Výška </w:t>
      </w:r>
      <w:r w:rsidR="00F77F2E">
        <w:rPr>
          <w:rFonts w:asciiTheme="minorHAnsi" w:hAnsiTheme="minorHAnsi" w:cstheme="minorHAnsi"/>
        </w:rPr>
        <w:t>dotácie</w:t>
      </w:r>
      <w:r w:rsidR="00520459" w:rsidRPr="008227FE">
        <w:rPr>
          <w:rFonts w:asciiTheme="minorHAnsi" w:hAnsiTheme="minorHAnsi" w:cstheme="minorHAnsi"/>
        </w:rPr>
        <w:t xml:space="preserve"> </w:t>
      </w:r>
      <w:r w:rsidRPr="008227FE">
        <w:rPr>
          <w:rFonts w:asciiTheme="minorHAnsi" w:hAnsiTheme="minorHAnsi" w:cstheme="minorHAnsi"/>
        </w:rPr>
        <w:t xml:space="preserve">uvedená v zmluve bude považovaná za maximálnu. Táto výška vychádza z navrhovaného rozpočtu a preto konečná výška </w:t>
      </w:r>
      <w:r w:rsidR="00F77F2E">
        <w:rPr>
          <w:rFonts w:asciiTheme="minorHAnsi" w:hAnsiTheme="minorHAnsi" w:cstheme="minorHAnsi"/>
        </w:rPr>
        <w:t>dotácie,</w:t>
      </w:r>
      <w:r w:rsidR="00157FE1" w:rsidRPr="008227FE">
        <w:rPr>
          <w:rFonts w:asciiTheme="minorHAnsi" w:hAnsiTheme="minorHAnsi" w:cstheme="minorHAnsi"/>
        </w:rPr>
        <w:t xml:space="preserve"> účelových finančných prostriedkov </w:t>
      </w:r>
      <w:r w:rsidRPr="008227FE">
        <w:rPr>
          <w:rFonts w:asciiTheme="minorHAnsi" w:hAnsiTheme="minorHAnsi" w:cstheme="minorHAnsi"/>
        </w:rPr>
        <w:t xml:space="preserve"> bude stanovená až po </w:t>
      </w:r>
      <w:r w:rsidR="000E6E17" w:rsidRPr="008227FE">
        <w:rPr>
          <w:rFonts w:asciiTheme="minorHAnsi" w:hAnsiTheme="minorHAnsi" w:cstheme="minorHAnsi"/>
        </w:rPr>
        <w:t>ukončení realizácie</w:t>
      </w:r>
      <w:r w:rsidR="00AE18F2" w:rsidRPr="008227FE">
        <w:rPr>
          <w:rFonts w:asciiTheme="minorHAnsi" w:hAnsiTheme="minorHAnsi" w:cstheme="minorHAnsi"/>
        </w:rPr>
        <w:t xml:space="preserve"> </w:t>
      </w:r>
      <w:r w:rsidRPr="008227FE">
        <w:rPr>
          <w:rFonts w:asciiTheme="minorHAnsi" w:hAnsiTheme="minorHAnsi" w:cstheme="minorHAnsi"/>
        </w:rPr>
        <w:t>projektu a po schválení</w:t>
      </w:r>
      <w:r w:rsidR="00AE18F2" w:rsidRPr="008227FE">
        <w:rPr>
          <w:rFonts w:asciiTheme="minorHAnsi" w:hAnsiTheme="minorHAnsi" w:cstheme="minorHAnsi"/>
        </w:rPr>
        <w:t xml:space="preserve"> Správy z vyúčtovania</w:t>
      </w:r>
      <w:r w:rsidRPr="008227FE">
        <w:rPr>
          <w:rFonts w:asciiTheme="minorHAnsi" w:hAnsiTheme="minorHAnsi" w:cstheme="minorHAnsi"/>
        </w:rPr>
        <w:t xml:space="preserve">. Maximálnu výšku </w:t>
      </w:r>
      <w:r w:rsidR="004F6602">
        <w:rPr>
          <w:rFonts w:asciiTheme="minorHAnsi" w:hAnsiTheme="minorHAnsi" w:cstheme="minorHAnsi"/>
        </w:rPr>
        <w:t xml:space="preserve">dotácie </w:t>
      </w:r>
      <w:r w:rsidRPr="008227FE">
        <w:rPr>
          <w:rFonts w:asciiTheme="minorHAnsi" w:hAnsiTheme="minorHAnsi" w:cstheme="minorHAnsi"/>
        </w:rPr>
        <w:t>uvedenú v zml</w:t>
      </w:r>
      <w:r w:rsidR="002C26CC">
        <w:rPr>
          <w:rFonts w:asciiTheme="minorHAnsi" w:hAnsiTheme="minorHAnsi" w:cstheme="minorHAnsi"/>
        </w:rPr>
        <w:t xml:space="preserve">uve však nie je možné prekročiť. </w:t>
      </w:r>
    </w:p>
    <w:p w14:paraId="16C57131" w14:textId="77777777" w:rsidR="0087509F" w:rsidRDefault="0087509F" w:rsidP="002C26CC">
      <w:pPr>
        <w:spacing w:after="0"/>
        <w:ind w:firstLine="357"/>
        <w:jc w:val="both"/>
        <w:rPr>
          <w:rFonts w:asciiTheme="minorHAnsi" w:hAnsiTheme="minorHAnsi" w:cstheme="minorHAnsi"/>
        </w:rPr>
      </w:pPr>
    </w:p>
    <w:p w14:paraId="2F941C53" w14:textId="62D630ED" w:rsidR="00F77F2E" w:rsidRDefault="0087509F" w:rsidP="00F77F2E">
      <w:pPr>
        <w:jc w:val="both"/>
        <w:rPr>
          <w:rFonts w:cstheme="minorHAnsi"/>
        </w:rPr>
      </w:pPr>
      <w:r w:rsidRPr="00AE146F">
        <w:rPr>
          <w:rFonts w:cstheme="minorHAnsi"/>
        </w:rPr>
        <w:t>Žiadateľ spolu s podpísanou Zmluvou o dotácii zasiela povinné prílohy (ak sú z hľadiska charakteru projektu  relevantné). Predloženie týchto dokladov je podmienkou pr</w:t>
      </w:r>
      <w:r w:rsidR="00F77F2E">
        <w:rPr>
          <w:rFonts w:cstheme="minorHAnsi"/>
        </w:rPr>
        <w:t>e uzatvorenie Zmluvy o dotácii</w:t>
      </w:r>
      <w:r w:rsidRPr="00AE146F">
        <w:rPr>
          <w:rFonts w:cstheme="minorHAnsi"/>
        </w:rPr>
        <w:t>.</w:t>
      </w:r>
      <w:r w:rsidR="000842B0" w:rsidRPr="000842B0">
        <w:rPr>
          <w:rFonts w:cstheme="minorHAnsi"/>
        </w:rPr>
        <w:t xml:space="preserve"> </w:t>
      </w:r>
      <w:r w:rsidR="00C53B87" w:rsidRPr="006114FE">
        <w:rPr>
          <w:rFonts w:cstheme="minorHAnsi"/>
        </w:rPr>
        <w:t>V prípade, ak povinné prílohy zmluvy nebudú</w:t>
      </w:r>
      <w:r w:rsidR="00C53B87">
        <w:rPr>
          <w:rFonts w:cstheme="minorHAnsi"/>
        </w:rPr>
        <w:t xml:space="preserve"> spôsobom uvedeným v bode 10</w:t>
      </w:r>
      <w:r w:rsidR="00C53B87" w:rsidRPr="006114FE">
        <w:rPr>
          <w:rFonts w:cstheme="minorHAnsi"/>
        </w:rPr>
        <w:t xml:space="preserve"> poskytovateľovi predložené, poskytovateľ Zmluvu o poskytnutí dotácie</w:t>
      </w:r>
      <w:r w:rsidR="00C53B87" w:rsidRPr="006114FE">
        <w:rPr>
          <w:rFonts w:eastAsia="Calibri" w:cstheme="minorHAnsi"/>
        </w:rPr>
        <w:t xml:space="preserve"> prostriedkov so žiadateľom neuzavrie</w:t>
      </w:r>
      <w:r w:rsidR="00C53B87">
        <w:rPr>
          <w:rFonts w:eastAsia="Calibri" w:cstheme="minorHAnsi"/>
        </w:rPr>
        <w:t>, resp. sa naplní rozväzovacia podmienka zmluvy podľa bodu 10.</w:t>
      </w:r>
    </w:p>
    <w:p w14:paraId="600F667B" w14:textId="77777777" w:rsidR="0087509F" w:rsidRPr="00AE146F" w:rsidRDefault="0087509F" w:rsidP="00F77F2E">
      <w:pPr>
        <w:pStyle w:val="Normlnywebov"/>
        <w:shd w:val="clear" w:color="auto" w:fill="FFFFFF"/>
        <w:spacing w:before="0" w:after="0" w:line="264" w:lineRule="auto"/>
        <w:jc w:val="both"/>
        <w:rPr>
          <w:rStyle w:val="Zvraznenie"/>
          <w:rFonts w:asciiTheme="minorHAnsi" w:hAnsiTheme="minorHAnsi" w:cstheme="minorHAnsi"/>
          <w:i w:val="0"/>
          <w:color w:val="2C363A"/>
          <w:sz w:val="22"/>
          <w:szCs w:val="22"/>
        </w:rPr>
      </w:pPr>
    </w:p>
    <w:p w14:paraId="49DB5DB7" w14:textId="410629ED" w:rsidR="00183885" w:rsidRPr="00183885" w:rsidRDefault="006F1827" w:rsidP="00183885">
      <w:pPr>
        <w:pStyle w:val="Odsekzoznamu"/>
        <w:numPr>
          <w:ilvl w:val="0"/>
          <w:numId w:val="28"/>
        </w:numPr>
        <w:spacing w:before="120" w:after="0"/>
        <w:ind w:right="-142"/>
        <w:rPr>
          <w:rFonts w:asciiTheme="minorHAnsi" w:hAnsiTheme="minorHAnsi" w:cstheme="minorHAnsi"/>
          <w:b/>
          <w:iCs/>
          <w:caps/>
          <w:sz w:val="28"/>
        </w:rPr>
      </w:pPr>
      <w:r>
        <w:rPr>
          <w:rFonts w:asciiTheme="minorHAnsi" w:hAnsiTheme="minorHAnsi" w:cstheme="minorHAnsi"/>
          <w:b/>
          <w:iCs/>
          <w:caps/>
          <w:sz w:val="28"/>
        </w:rPr>
        <w:t xml:space="preserve"> </w:t>
      </w:r>
      <w:r w:rsidR="002C26CC" w:rsidRPr="00183885">
        <w:rPr>
          <w:rFonts w:asciiTheme="minorHAnsi" w:hAnsiTheme="minorHAnsi" w:cstheme="minorHAnsi"/>
          <w:b/>
          <w:iCs/>
          <w:caps/>
          <w:sz w:val="28"/>
        </w:rPr>
        <w:t xml:space="preserve">POVINNÉ PRÍLOHY KU ZMLUVE </w:t>
      </w:r>
    </w:p>
    <w:p w14:paraId="7FA717EF" w14:textId="77777777" w:rsidR="00D9780B" w:rsidRPr="00CF6309" w:rsidRDefault="00D9780B" w:rsidP="00D9780B">
      <w:pPr>
        <w:spacing w:after="0"/>
        <w:ind w:left="284"/>
        <w:jc w:val="both"/>
        <w:rPr>
          <w:rFonts w:cstheme="minorHAnsi"/>
          <w:color w:val="000000"/>
        </w:rPr>
      </w:pPr>
      <w:r w:rsidRPr="00CF6309">
        <w:rPr>
          <w:rFonts w:cstheme="minorHAnsi"/>
          <w:color w:val="000000"/>
        </w:rPr>
        <w:t>Žiadateľ spolu s podpísanou Zmluvou o</w:t>
      </w:r>
      <w:r w:rsidR="004F6602">
        <w:rPr>
          <w:rFonts w:cstheme="minorHAnsi"/>
          <w:color w:val="000000"/>
        </w:rPr>
        <w:t xml:space="preserve"> poskytnutí dotácie</w:t>
      </w:r>
      <w:r w:rsidRPr="00CF6309">
        <w:rPr>
          <w:rFonts w:cstheme="minorHAnsi"/>
          <w:color w:val="000000"/>
        </w:rPr>
        <w:t xml:space="preserve"> zasiela povinné prílohy (ak sú z hľadiska charakteru projektu relevantné). Predloženie týchto dokladov je podmienkou pre uzatvorenie Zmluvy o </w:t>
      </w:r>
      <w:r>
        <w:rPr>
          <w:rFonts w:cstheme="minorHAnsi"/>
          <w:color w:val="000000"/>
        </w:rPr>
        <w:t>poskytnutí dotácie.</w:t>
      </w:r>
      <w:r w:rsidR="000842B0" w:rsidRPr="000842B0">
        <w:rPr>
          <w:rFonts w:cstheme="minorHAnsi"/>
        </w:rPr>
        <w:t xml:space="preserve"> </w:t>
      </w:r>
      <w:r w:rsidR="00C53B87" w:rsidRPr="006114FE">
        <w:rPr>
          <w:rFonts w:cstheme="minorHAnsi"/>
        </w:rPr>
        <w:t>V prípade, ak povinné prílohy zmluvy nebudú</w:t>
      </w:r>
      <w:r w:rsidR="00C53B87">
        <w:rPr>
          <w:rFonts w:cstheme="minorHAnsi"/>
        </w:rPr>
        <w:t xml:space="preserve"> spôsobom uvedeným v tomto bode</w:t>
      </w:r>
      <w:r w:rsidR="00C53B87" w:rsidRPr="006114FE">
        <w:rPr>
          <w:rFonts w:cstheme="minorHAnsi"/>
        </w:rPr>
        <w:t xml:space="preserve"> poskytovateľovi predložené, poskytovateľ Zmluvu o poskytnutí dotácie</w:t>
      </w:r>
      <w:r w:rsidR="00C53B87" w:rsidRPr="006114FE">
        <w:rPr>
          <w:rFonts w:eastAsia="Calibri" w:cstheme="minorHAnsi"/>
        </w:rPr>
        <w:t xml:space="preserve"> prostriedkov so žiadateľom neuzavrie</w:t>
      </w:r>
      <w:r w:rsidR="00C53B87">
        <w:rPr>
          <w:rFonts w:eastAsia="Calibri" w:cstheme="minorHAnsi"/>
        </w:rPr>
        <w:t>, resp. sa naplní rozväzovacia podmienka zmluvy uvedená tomto bode</w:t>
      </w:r>
      <w:r w:rsidR="000842B0" w:rsidRPr="006114FE">
        <w:rPr>
          <w:rFonts w:eastAsia="Calibri" w:cstheme="minorHAnsi"/>
        </w:rPr>
        <w:t>.</w:t>
      </w:r>
    </w:p>
    <w:p w14:paraId="484E1F97" w14:textId="77777777" w:rsidR="00D9780B" w:rsidRPr="00CF6309" w:rsidRDefault="00D9780B" w:rsidP="00D9780B">
      <w:pPr>
        <w:spacing w:after="0"/>
        <w:jc w:val="both"/>
        <w:rPr>
          <w:rFonts w:cstheme="minorHAnsi"/>
          <w:color w:val="000000"/>
        </w:rPr>
      </w:pPr>
    </w:p>
    <w:p w14:paraId="781EAFC1" w14:textId="77777777" w:rsidR="00D9780B" w:rsidRPr="00CF6309" w:rsidRDefault="00D9780B" w:rsidP="00D9780B">
      <w:pPr>
        <w:pStyle w:val="Odsekzoznamu"/>
        <w:numPr>
          <w:ilvl w:val="0"/>
          <w:numId w:val="29"/>
        </w:numPr>
        <w:spacing w:after="0" w:line="264" w:lineRule="auto"/>
        <w:jc w:val="both"/>
        <w:rPr>
          <w:rFonts w:cstheme="minorHAnsi"/>
        </w:rPr>
      </w:pPr>
      <w:r w:rsidRPr="00CF6309">
        <w:rPr>
          <w:rFonts w:cstheme="minorHAnsi"/>
        </w:rPr>
        <w:t xml:space="preserve">Doklad o disponovaní finančnými prostriedkami na spolufinancovanie projektu – </w:t>
      </w:r>
      <w:r w:rsidRPr="00CF6309">
        <w:rPr>
          <w:rFonts w:cstheme="minorHAnsi"/>
          <w:i/>
        </w:rPr>
        <w:t xml:space="preserve">predkladá sa 1x kópia. </w:t>
      </w:r>
      <w:r w:rsidRPr="00CF6309">
        <w:rPr>
          <w:rFonts w:cstheme="minorHAnsi"/>
        </w:rPr>
        <w:t xml:space="preserve">Žiadateľ </w:t>
      </w:r>
      <w:r w:rsidRPr="00CF6309">
        <w:rPr>
          <w:rFonts w:cstheme="minorHAnsi"/>
          <w:b/>
        </w:rPr>
        <w:t>o poskytnutie dotácie</w:t>
      </w:r>
      <w:r w:rsidRPr="00CF6309">
        <w:rPr>
          <w:rFonts w:cstheme="minorHAnsi"/>
        </w:rPr>
        <w:t xml:space="preserve"> v rámci tejto prílohy predloží výpis zo samostatného účtu používaného iba na účely projektu podporovaného v rámci tejto výzvy programu </w:t>
      </w:r>
      <w:proofErr w:type="spellStart"/>
      <w:r w:rsidRPr="00CF6309">
        <w:rPr>
          <w:rFonts w:cstheme="minorHAnsi"/>
        </w:rPr>
        <w:t>Terra</w:t>
      </w:r>
      <w:proofErr w:type="spellEnd"/>
      <w:r w:rsidRPr="00CF6309">
        <w:rPr>
          <w:rFonts w:cstheme="minorHAnsi"/>
        </w:rPr>
        <w:t xml:space="preserve"> </w:t>
      </w:r>
      <w:proofErr w:type="spellStart"/>
      <w:r w:rsidRPr="00CF6309">
        <w:rPr>
          <w:rFonts w:cstheme="minorHAnsi"/>
        </w:rPr>
        <w:t>Incognita</w:t>
      </w:r>
      <w:proofErr w:type="spellEnd"/>
      <w:r w:rsidRPr="00CF6309">
        <w:rPr>
          <w:rFonts w:cstheme="minorHAnsi"/>
        </w:rPr>
        <w:t xml:space="preserve">. Na tomto účte musí byť disponibilný zostatok minimálne vo výške stanoveného spolufinancovania žiadateľa </w:t>
      </w:r>
      <w:r w:rsidRPr="00CF6309">
        <w:rPr>
          <w:rFonts w:cstheme="minorHAnsi"/>
          <w:b/>
        </w:rPr>
        <w:t>o poskytnutie dotácie</w:t>
      </w:r>
      <w:r>
        <w:rPr>
          <w:rFonts w:cstheme="minorHAnsi"/>
          <w:b/>
        </w:rPr>
        <w:t xml:space="preserve"> </w:t>
      </w:r>
      <w:r w:rsidRPr="00CF6309">
        <w:rPr>
          <w:rFonts w:cstheme="minorHAnsi"/>
        </w:rPr>
        <w:t>v  Žiadosti. Dokladovanie spolufinancovania sa netýka organizácie v zriaďovateľskej pôsobnosti KSK.</w:t>
      </w:r>
    </w:p>
    <w:p w14:paraId="4C497F64" w14:textId="77777777" w:rsidR="00D9780B" w:rsidRPr="006A0F8A" w:rsidRDefault="00D9780B" w:rsidP="00D9780B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3AA8F7F8" w14:textId="4E1FF114" w:rsidR="006A2655" w:rsidRPr="006114FE" w:rsidRDefault="00D9780B" w:rsidP="006A2655">
      <w:pPr>
        <w:pStyle w:val="Odsekzoznamu"/>
        <w:jc w:val="both"/>
        <w:rPr>
          <w:rFonts w:eastAsia="Calibri" w:cstheme="minorHAnsi"/>
        </w:rPr>
      </w:pPr>
      <w:r w:rsidRPr="00CF6309">
        <w:rPr>
          <w:rFonts w:cstheme="minorHAnsi"/>
        </w:rPr>
        <w:t>Doklad o </w:t>
      </w:r>
      <w:r w:rsidR="006A2655">
        <w:rPr>
          <w:rFonts w:cstheme="minorHAnsi"/>
        </w:rPr>
        <w:t>vydanom stavebnom povolení</w:t>
      </w:r>
      <w:r w:rsidRPr="00CF6309">
        <w:rPr>
          <w:rFonts w:cstheme="minorHAnsi"/>
        </w:rPr>
        <w:t xml:space="preserve">, ak je nevyhnutný pre vytvorenie produktu cestovného ruchu – </w:t>
      </w:r>
      <w:r w:rsidRPr="00CF6309">
        <w:rPr>
          <w:rFonts w:cstheme="minorHAnsi"/>
          <w:i/>
        </w:rPr>
        <w:t xml:space="preserve">predkladá sa 1x kópia. </w:t>
      </w:r>
      <w:r w:rsidRPr="00CF6309">
        <w:rPr>
          <w:rFonts w:cstheme="minorHAnsi"/>
        </w:rPr>
        <w:t xml:space="preserve">Žiadateľ predloží právoplatné stavebné povolenie </w:t>
      </w:r>
      <w:r>
        <w:rPr>
          <w:rFonts w:cstheme="minorHAnsi"/>
        </w:rPr>
        <w:t xml:space="preserve">k podpisu Zmluvy </w:t>
      </w:r>
      <w:r w:rsidRPr="00CF6309">
        <w:rPr>
          <w:rFonts w:cstheme="minorHAnsi"/>
        </w:rPr>
        <w:t>o poskytnutí dotácie</w:t>
      </w:r>
      <w:r>
        <w:rPr>
          <w:rFonts w:cstheme="minorHAnsi"/>
        </w:rPr>
        <w:t xml:space="preserve"> – relevantné pre </w:t>
      </w:r>
      <w:r w:rsidRPr="00CF6309">
        <w:rPr>
          <w:rFonts w:cstheme="minorHAnsi"/>
          <w:b/>
          <w:color w:val="000000"/>
        </w:rPr>
        <w:t>Program 2.1. E</w:t>
      </w:r>
      <w:r>
        <w:rPr>
          <w:rFonts w:cstheme="minorHAnsi"/>
          <w:b/>
          <w:color w:val="000000"/>
        </w:rPr>
        <w:t xml:space="preserve">koturizmus  </w:t>
      </w:r>
      <w:r w:rsidR="004F6602">
        <w:rPr>
          <w:rFonts w:cstheme="minorHAnsi"/>
          <w:b/>
          <w:color w:val="000000"/>
        </w:rPr>
        <w:t xml:space="preserve">a </w:t>
      </w:r>
      <w:r w:rsidRPr="003C6C5B">
        <w:rPr>
          <w:rFonts w:cstheme="minorHAnsi"/>
          <w:b/>
        </w:rPr>
        <w:t xml:space="preserve">Program </w:t>
      </w:r>
      <w:r w:rsidRPr="00CF6309">
        <w:rPr>
          <w:rFonts w:cstheme="minorHAnsi"/>
          <w:b/>
        </w:rPr>
        <w:t>2.2. Veľké rozvojové projekty na</w:t>
      </w:r>
      <w:r>
        <w:rPr>
          <w:rFonts w:cstheme="minorHAnsi"/>
          <w:b/>
        </w:rPr>
        <w:t xml:space="preserve"> z</w:t>
      </w:r>
      <w:r w:rsidRPr="00CF6309">
        <w:rPr>
          <w:rFonts w:cstheme="minorHAnsi"/>
          <w:b/>
        </w:rPr>
        <w:t>lepšenie konkurencieschopnosti Košického kraja</w:t>
      </w:r>
      <w:r w:rsidR="006A2655">
        <w:rPr>
          <w:rFonts w:cstheme="minorHAnsi"/>
          <w:b/>
        </w:rPr>
        <w:t xml:space="preserve">. </w:t>
      </w:r>
      <w:r w:rsidR="006A2655" w:rsidRPr="006114FE">
        <w:rPr>
          <w:rFonts w:cstheme="minorHAnsi"/>
        </w:rPr>
        <w:t>Povinnou prílohou zmluvy v</w:t>
      </w:r>
      <w:r w:rsidR="006A2655" w:rsidRPr="006114FE">
        <w:rPr>
          <w:rFonts w:eastAsia="Calibri" w:cstheme="minorHAnsi"/>
        </w:rPr>
        <w:t> prípade investičných projektov pre Podprogram 2.1. Ekoturizmus a 2.2. Veľké investičné a rozvojové projekty zamerané na podporu konkurencieschopnosti Košického kraja je doklad o vydanom stavebnom povolení.</w:t>
      </w:r>
    </w:p>
    <w:p w14:paraId="7F3DBA5C" w14:textId="77777777" w:rsidR="006A2655" w:rsidRPr="006114FE" w:rsidRDefault="006A2655" w:rsidP="006A2655">
      <w:pPr>
        <w:pStyle w:val="Odsekzoznamu"/>
        <w:jc w:val="both"/>
        <w:rPr>
          <w:rFonts w:eastAsia="Calibri" w:cstheme="minorHAnsi"/>
        </w:rPr>
      </w:pPr>
      <w:r w:rsidRPr="006114FE">
        <w:rPr>
          <w:rFonts w:eastAsia="Calibri" w:cstheme="minorHAnsi"/>
        </w:rPr>
        <w:t xml:space="preserve">Doklad o vydanom stavenom povolení je potrebné predložiť v prípade programu 2.1 Ekoturizmus  najneskôr k podpisu Zmluvy o poskytnutí dotácie </w:t>
      </w:r>
      <w:r w:rsidRPr="006114FE">
        <w:rPr>
          <w:rFonts w:cstheme="minorHAnsi"/>
        </w:rPr>
        <w:t>Predloženie dokladu o vydanom stavebnom povolení je podmienkou pre uzatvorenie Zmluvy o poskytnutí dotácie.</w:t>
      </w:r>
      <w:r w:rsidRPr="006114FE">
        <w:rPr>
          <w:rFonts w:eastAsia="Calibri" w:cstheme="minorHAnsi"/>
        </w:rPr>
        <w:t xml:space="preserve"> </w:t>
      </w:r>
      <w:r w:rsidRPr="006114FE">
        <w:rPr>
          <w:rFonts w:cstheme="minorHAnsi"/>
        </w:rPr>
        <w:t>V prípade, ak povinné prílohy zmluvy nebudú ani na výzvu poskytovateľa v nej stanovenej lehote, poskytovateľovi predložené, poskytovateľ Zmluvu o poskytnutí dotácie</w:t>
      </w:r>
      <w:r w:rsidRPr="006114FE">
        <w:rPr>
          <w:rFonts w:eastAsia="Calibri" w:cstheme="minorHAnsi"/>
        </w:rPr>
        <w:t xml:space="preserve"> so žiadateľom neuzavrie.</w:t>
      </w:r>
    </w:p>
    <w:p w14:paraId="7E235062" w14:textId="77777777" w:rsidR="006A2655" w:rsidRPr="006114FE" w:rsidRDefault="006A2655" w:rsidP="006A2655">
      <w:pPr>
        <w:pStyle w:val="Odsekzoznamu"/>
        <w:jc w:val="both"/>
        <w:rPr>
          <w:rFonts w:cstheme="minorHAnsi"/>
        </w:rPr>
      </w:pPr>
      <w:r w:rsidRPr="006114FE">
        <w:rPr>
          <w:rFonts w:eastAsia="Calibri" w:cstheme="minorHAnsi"/>
        </w:rPr>
        <w:t xml:space="preserve">Doklad o vydanom stavenom povolení je potrebné predložiť v prípade programu 2.2 Veľké investičné a rozvojové projekty najneskôr do 3 mesiacov od podpisu Zmluvy po poskytnutí </w:t>
      </w:r>
      <w:r w:rsidRPr="006114FE">
        <w:rPr>
          <w:rFonts w:eastAsia="Calibri" w:cstheme="minorHAnsi"/>
        </w:rPr>
        <w:lastRenderedPageBreak/>
        <w:t>dotácie, účelových finančných prostriedkov</w:t>
      </w:r>
      <w:r w:rsidRPr="006114FE">
        <w:rPr>
          <w:rFonts w:cstheme="minorHAnsi"/>
        </w:rPr>
        <w:t xml:space="preserve">. </w:t>
      </w:r>
      <w:r w:rsidRPr="006114FE">
        <w:rPr>
          <w:rFonts w:eastAsia="Calibri" w:cstheme="minorHAnsi"/>
        </w:rPr>
        <w:t xml:space="preserve">Pre program 2.2 Veľké investičné a rozvojové projekty nepredloženie dokladu o stavebnom povolení </w:t>
      </w:r>
      <w:r w:rsidRPr="006114FE">
        <w:rPr>
          <w:rFonts w:cstheme="minorHAnsi"/>
        </w:rPr>
        <w:t>na výzvu poskytovateľa v nej stanovenej lehote sa považuje za rozväzovaciu podmie</w:t>
      </w:r>
      <w:r w:rsidR="000842B0">
        <w:rPr>
          <w:rFonts w:cstheme="minorHAnsi"/>
        </w:rPr>
        <w:t>nku Zmluvy o poskytnutí dotácie</w:t>
      </w:r>
      <w:r w:rsidRPr="006114FE">
        <w:rPr>
          <w:rFonts w:cstheme="minorHAnsi"/>
        </w:rPr>
        <w:t xml:space="preserve"> s povinnosťou prijímateľa vrátiť poskytnuté finančné prostriedky v plnej výške na účet vyhlasovateľa výzvy (</w:t>
      </w:r>
      <w:proofErr w:type="spellStart"/>
      <w:r w:rsidRPr="006114FE">
        <w:rPr>
          <w:rFonts w:cstheme="minorHAnsi"/>
        </w:rPr>
        <w:t>t.j</w:t>
      </w:r>
      <w:proofErr w:type="spellEnd"/>
      <w:r w:rsidRPr="006114FE">
        <w:rPr>
          <w:rFonts w:cstheme="minorHAnsi"/>
        </w:rPr>
        <w:t>. KSK).</w:t>
      </w:r>
    </w:p>
    <w:p w14:paraId="2BCFAE46" w14:textId="77777777" w:rsidR="00D9780B" w:rsidRPr="00CF6309" w:rsidRDefault="00D9780B" w:rsidP="00440CFA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595D71D8" w14:textId="77777777" w:rsidR="00183885" w:rsidRDefault="00183885" w:rsidP="00183885">
      <w:pPr>
        <w:tabs>
          <w:tab w:val="left" w:pos="3720"/>
        </w:tabs>
        <w:spacing w:after="0"/>
        <w:ind w:firstLine="3720"/>
        <w:jc w:val="both"/>
        <w:rPr>
          <w:rFonts w:asciiTheme="minorHAnsi" w:hAnsiTheme="minorHAnsi" w:cstheme="minorHAnsi"/>
        </w:rPr>
      </w:pPr>
    </w:p>
    <w:p w14:paraId="70E55112" w14:textId="77777777" w:rsidR="00183885" w:rsidRDefault="00183885" w:rsidP="00183885">
      <w:pPr>
        <w:tabs>
          <w:tab w:val="left" w:pos="3720"/>
        </w:tabs>
        <w:spacing w:after="0"/>
        <w:jc w:val="both"/>
        <w:rPr>
          <w:rFonts w:asciiTheme="minorHAnsi" w:hAnsiTheme="minorHAnsi" w:cstheme="minorHAnsi"/>
        </w:rPr>
      </w:pPr>
    </w:p>
    <w:p w14:paraId="28640512" w14:textId="77777777" w:rsidR="00D9780B" w:rsidRDefault="00D9780B" w:rsidP="006F1827">
      <w:pPr>
        <w:jc w:val="both"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1</w:t>
      </w:r>
      <w:r w:rsidR="004F6602">
        <w:rPr>
          <w:rFonts w:cstheme="minorHAnsi"/>
          <w:b/>
          <w:caps/>
          <w:sz w:val="28"/>
          <w:szCs w:val="28"/>
        </w:rPr>
        <w:t>1</w:t>
      </w:r>
      <w:r w:rsidRPr="004E47E9">
        <w:rPr>
          <w:rFonts w:cstheme="minorHAnsi"/>
          <w:b/>
          <w:caps/>
          <w:sz w:val="28"/>
          <w:szCs w:val="28"/>
        </w:rPr>
        <w:t xml:space="preserve">. </w:t>
      </w:r>
      <w:r>
        <w:rPr>
          <w:rFonts w:cstheme="minorHAnsi"/>
          <w:b/>
          <w:caps/>
          <w:sz w:val="28"/>
          <w:szCs w:val="28"/>
        </w:rPr>
        <w:t>PUBLICITA PROJEKTU A PREZENTÁCIA PROGRAMU TERRA INCOGNITA REALIZOVANÁ PRIJÍMATEĽOM DOTÁCIE</w:t>
      </w:r>
    </w:p>
    <w:p w14:paraId="20233BD0" w14:textId="287EEC15" w:rsidR="00906FD7" w:rsidRDefault="00D9780B" w:rsidP="00906FD7">
      <w:pPr>
        <w:jc w:val="both"/>
        <w:rPr>
          <w:rFonts w:cstheme="minorHAnsi"/>
        </w:rPr>
      </w:pPr>
      <w:r>
        <w:rPr>
          <w:rFonts w:cstheme="minorHAnsi"/>
        </w:rPr>
        <w:t xml:space="preserve">Žiadateľ je povinný sa riadiť v rámci publicity projektu a prezentácie programu </w:t>
      </w:r>
      <w:proofErr w:type="spellStart"/>
      <w:r>
        <w:rPr>
          <w:rFonts w:cstheme="minorHAnsi"/>
        </w:rPr>
        <w:t>Terra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Incognita</w:t>
      </w:r>
      <w:proofErr w:type="spellEnd"/>
      <w:r>
        <w:rPr>
          <w:rFonts w:cstheme="minorHAnsi"/>
        </w:rPr>
        <w:t xml:space="preserve"> </w:t>
      </w:r>
      <w:r w:rsidR="00906FD7">
        <w:rPr>
          <w:rFonts w:cstheme="minorHAnsi"/>
        </w:rPr>
        <w:t xml:space="preserve">Manuálom pre informovanie a publicitu programu </w:t>
      </w:r>
      <w:proofErr w:type="spellStart"/>
      <w:r w:rsidR="00906FD7">
        <w:rPr>
          <w:rFonts w:cstheme="minorHAnsi"/>
        </w:rPr>
        <w:t>Terra</w:t>
      </w:r>
      <w:proofErr w:type="spellEnd"/>
      <w:r w:rsidR="00906FD7">
        <w:rPr>
          <w:rFonts w:cstheme="minorHAnsi"/>
        </w:rPr>
        <w:t xml:space="preserve"> </w:t>
      </w:r>
      <w:proofErr w:type="spellStart"/>
      <w:r w:rsidR="00906FD7">
        <w:rPr>
          <w:rFonts w:cstheme="minorHAnsi"/>
        </w:rPr>
        <w:t>Incognita</w:t>
      </w:r>
      <w:proofErr w:type="spellEnd"/>
      <w:r w:rsidR="00906FD7">
        <w:rPr>
          <w:rFonts w:cstheme="minorHAnsi"/>
        </w:rPr>
        <w:t xml:space="preserve"> 2021, </w:t>
      </w:r>
      <w:r>
        <w:rPr>
          <w:rFonts w:cstheme="minorHAnsi"/>
        </w:rPr>
        <w:t xml:space="preserve"> ktor</w:t>
      </w:r>
      <w:r w:rsidR="00906FD7">
        <w:rPr>
          <w:rFonts w:cstheme="minorHAnsi"/>
        </w:rPr>
        <w:t>ý</w:t>
      </w:r>
      <w:r>
        <w:rPr>
          <w:rFonts w:cstheme="minorHAnsi"/>
        </w:rPr>
        <w:t xml:space="preserve"> je zverejnen</w:t>
      </w:r>
      <w:r w:rsidR="00906FD7">
        <w:rPr>
          <w:rFonts w:cstheme="minorHAnsi"/>
        </w:rPr>
        <w:t>ý</w:t>
      </w:r>
      <w:r>
        <w:rPr>
          <w:rFonts w:cstheme="minorHAnsi"/>
        </w:rPr>
        <w:t xml:space="preserve">  na webovej stránke programu </w:t>
      </w:r>
      <w:proofErr w:type="spellStart"/>
      <w:r>
        <w:rPr>
          <w:rFonts w:cstheme="minorHAnsi"/>
        </w:rPr>
        <w:t>Terra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Incognita</w:t>
      </w:r>
      <w:proofErr w:type="spellEnd"/>
      <w:r>
        <w:rPr>
          <w:rFonts w:cstheme="minorHAnsi"/>
        </w:rPr>
        <w:t xml:space="preserve"> - </w:t>
      </w:r>
      <w:hyperlink r:id="rId15" w:history="1">
        <w:r w:rsidR="00906FD7" w:rsidRPr="001B45B1">
          <w:rPr>
            <w:rStyle w:val="Hypertextovprepojenie"/>
            <w:rFonts w:cstheme="minorHAnsi"/>
          </w:rPr>
          <w:t>www.terraincognita.sk</w:t>
        </w:r>
      </w:hyperlink>
      <w:r w:rsidR="00906FD7">
        <w:rPr>
          <w:rFonts w:cstheme="minorHAnsi"/>
        </w:rPr>
        <w:t>.</w:t>
      </w:r>
    </w:p>
    <w:p w14:paraId="28339987" w14:textId="77777777" w:rsidR="00CA3A0C" w:rsidRDefault="00CA3A0C" w:rsidP="00906FD7">
      <w:pPr>
        <w:jc w:val="both"/>
        <w:rPr>
          <w:rFonts w:cstheme="minorHAnsi"/>
        </w:rPr>
      </w:pPr>
    </w:p>
    <w:p w14:paraId="02BA5DDA" w14:textId="77777777" w:rsidR="00D9780B" w:rsidRDefault="00906FD7" w:rsidP="00906FD7">
      <w:pPr>
        <w:jc w:val="both"/>
        <w:rPr>
          <w:rFonts w:cstheme="minorHAnsi"/>
          <w:b/>
          <w:caps/>
          <w:sz w:val="28"/>
          <w:szCs w:val="28"/>
        </w:rPr>
      </w:pPr>
      <w:r w:rsidRPr="00906FD7">
        <w:rPr>
          <w:rFonts w:cstheme="minorHAnsi"/>
          <w:b/>
          <w:caps/>
          <w:sz w:val="28"/>
          <w:szCs w:val="28"/>
        </w:rPr>
        <w:t>12.</w:t>
      </w:r>
      <w:r w:rsidR="00D9780B" w:rsidRPr="004E47E9">
        <w:rPr>
          <w:rFonts w:cstheme="minorHAnsi"/>
          <w:b/>
          <w:caps/>
          <w:sz w:val="28"/>
          <w:szCs w:val="28"/>
        </w:rPr>
        <w:t xml:space="preserve"> </w:t>
      </w:r>
      <w:r w:rsidR="00D9780B">
        <w:rPr>
          <w:rFonts w:cstheme="minorHAnsi"/>
          <w:b/>
          <w:caps/>
          <w:sz w:val="28"/>
          <w:szCs w:val="28"/>
        </w:rPr>
        <w:t>HOSPOdÁRENIE A NARÁBANIE S POSKYTNUTÝMI FINANČNÝMI PROSTRIEDKAMI</w:t>
      </w:r>
    </w:p>
    <w:p w14:paraId="42AF2C04" w14:textId="36F74A70" w:rsidR="00D9780B" w:rsidRPr="00D9780B" w:rsidRDefault="00D9780B" w:rsidP="00D9780B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lang w:eastAsia="sk-SK"/>
        </w:rPr>
      </w:pPr>
      <w:r w:rsidRPr="00D9780B">
        <w:rPr>
          <w:rFonts w:asciiTheme="minorHAnsi" w:hAnsiTheme="minorHAnsi" w:cstheme="minorHAnsi"/>
        </w:rPr>
        <w:t>Žiadateľ je povinný hospodáriť a narábať s poskytnutými finančnými prostriedkami v súlade s príslušnými zákonmi, všetkými ustanoveniami zmluvy a jej dodatkami poskytovania finančných prostriedkov.</w:t>
      </w:r>
    </w:p>
    <w:p w14:paraId="55387BA8" w14:textId="77777777" w:rsidR="00D9780B" w:rsidRPr="00D9780B" w:rsidRDefault="00D9780B" w:rsidP="00D9780B">
      <w:pPr>
        <w:autoSpaceDE w:val="0"/>
        <w:autoSpaceDN w:val="0"/>
        <w:adjustRightInd w:val="0"/>
        <w:spacing w:after="0" w:line="264" w:lineRule="auto"/>
        <w:ind w:left="720"/>
        <w:jc w:val="both"/>
        <w:rPr>
          <w:rFonts w:asciiTheme="minorHAnsi" w:hAnsiTheme="minorHAnsi" w:cstheme="minorHAnsi"/>
        </w:rPr>
      </w:pPr>
    </w:p>
    <w:p w14:paraId="72ECC394" w14:textId="77777777" w:rsidR="00D9780B" w:rsidRPr="00D9780B" w:rsidRDefault="00D9780B" w:rsidP="00D9780B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Žiadateľ</w:t>
      </w:r>
      <w:r w:rsidRPr="00D9780B">
        <w:rPr>
          <w:rFonts w:asciiTheme="minorHAnsi" w:hAnsiTheme="minorHAnsi" w:cstheme="minorHAnsi"/>
          <w:color w:val="000000"/>
        </w:rPr>
        <w:t xml:space="preserve"> je oprávnený použiť finančné prostriedky výlučne v období oprávnenosti výdavkov, ktoré je </w:t>
      </w:r>
      <w:r w:rsidRPr="00D9780B">
        <w:rPr>
          <w:rFonts w:asciiTheme="minorHAnsi" w:hAnsiTheme="minorHAnsi" w:cstheme="minorHAnsi"/>
        </w:rPr>
        <w:t>stanovené v zmluve.</w:t>
      </w:r>
      <w:r w:rsidRPr="00D9780B">
        <w:rPr>
          <w:rFonts w:asciiTheme="minorHAnsi" w:hAnsiTheme="minorHAnsi" w:cstheme="minorHAnsi"/>
          <w:color w:val="000000"/>
        </w:rPr>
        <w:t xml:space="preserve"> To znamená, všetky výdavky musia vzniknúť </w:t>
      </w:r>
      <w:r w:rsidR="006A2655">
        <w:rPr>
          <w:rFonts w:asciiTheme="minorHAnsi" w:hAnsiTheme="minorHAnsi" w:cstheme="minorHAnsi"/>
          <w:color w:val="000000"/>
        </w:rPr>
        <w:t xml:space="preserve">po termíne začatia realizácie projektu </w:t>
      </w:r>
      <w:r w:rsidRPr="00D9780B">
        <w:rPr>
          <w:rFonts w:asciiTheme="minorHAnsi" w:hAnsiTheme="minorHAnsi" w:cstheme="minorHAnsi"/>
          <w:color w:val="000000"/>
        </w:rPr>
        <w:t xml:space="preserve">do termínu ukončenia realizácie projektu uvedeného vo výzve.  </w:t>
      </w:r>
    </w:p>
    <w:p w14:paraId="00180605" w14:textId="77777777" w:rsidR="00D9780B" w:rsidRPr="00D9780B" w:rsidRDefault="00D9780B" w:rsidP="00D9780B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</w:rPr>
      </w:pPr>
    </w:p>
    <w:p w14:paraId="34ABAE08" w14:textId="77777777" w:rsidR="00D9780B" w:rsidRPr="00D9780B" w:rsidRDefault="00D9780B" w:rsidP="00D9780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sk-SK"/>
        </w:rPr>
      </w:pPr>
      <w:r w:rsidRPr="00D9780B">
        <w:rPr>
          <w:rFonts w:asciiTheme="minorHAnsi" w:hAnsiTheme="minorHAnsi" w:cstheme="minorHAnsi"/>
        </w:rPr>
        <w:t>Zároveň pre všetky oprávnené výdavky platí, že musia byť primerané a vynaložené v súlade s nasledujúcimi princípmi:</w:t>
      </w:r>
    </w:p>
    <w:p w14:paraId="394035EF" w14:textId="77777777" w:rsidR="00D9780B" w:rsidRPr="00D9780B" w:rsidRDefault="00D9780B" w:rsidP="00D978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F61EECF" w14:textId="77777777" w:rsidR="00D9780B" w:rsidRPr="00D9780B" w:rsidRDefault="00D9780B" w:rsidP="00D9780B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theme="minorHAnsi"/>
          <w:color w:val="000000"/>
        </w:rPr>
      </w:pPr>
      <w:r w:rsidRPr="00D9780B">
        <w:rPr>
          <w:rFonts w:asciiTheme="minorHAnsi" w:hAnsiTheme="minorHAnsi" w:cstheme="minorHAnsi"/>
          <w:color w:val="000000"/>
        </w:rPr>
        <w:t>a) hospodárnosti (optimalizácia výdavkov pri rešpektovaní cieľov projektu),</w:t>
      </w:r>
    </w:p>
    <w:p w14:paraId="1B136500" w14:textId="77777777" w:rsidR="00D9780B" w:rsidRPr="00D9780B" w:rsidRDefault="00D9780B" w:rsidP="00D9780B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theme="minorHAnsi"/>
          <w:color w:val="000000"/>
        </w:rPr>
      </w:pPr>
      <w:r w:rsidRPr="00D9780B">
        <w:rPr>
          <w:rFonts w:asciiTheme="minorHAnsi" w:hAnsiTheme="minorHAnsi" w:cstheme="minorHAnsi"/>
          <w:color w:val="000000"/>
        </w:rPr>
        <w:t>b) účelnosti (priama väzba výdavkov na projekt a ich nevyhnutnosť pre realizáciu projektu),</w:t>
      </w:r>
    </w:p>
    <w:p w14:paraId="521676C2" w14:textId="77777777" w:rsidR="00D9780B" w:rsidRPr="00D9780B" w:rsidRDefault="00D9780B" w:rsidP="00D9780B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theme="minorHAnsi"/>
          <w:color w:val="000000"/>
        </w:rPr>
      </w:pPr>
      <w:r w:rsidRPr="00D9780B">
        <w:rPr>
          <w:rFonts w:asciiTheme="minorHAnsi" w:hAnsiTheme="minorHAnsi" w:cstheme="minorHAnsi"/>
          <w:color w:val="000000"/>
        </w:rPr>
        <w:t>c) efektívnosti (maximalizovanie výsledkov vo vzťahu k poskytnutým finančným prostriedkom)</w:t>
      </w:r>
    </w:p>
    <w:p w14:paraId="5D15C70E" w14:textId="77777777" w:rsidR="006F1827" w:rsidRDefault="006F1827" w:rsidP="00D9780B">
      <w:pPr>
        <w:rPr>
          <w:rFonts w:cstheme="minorHAnsi"/>
          <w:b/>
          <w:caps/>
          <w:sz w:val="28"/>
          <w:szCs w:val="28"/>
        </w:rPr>
      </w:pPr>
    </w:p>
    <w:p w14:paraId="1BE74866" w14:textId="2483530C" w:rsidR="00D9780B" w:rsidRDefault="00D9780B" w:rsidP="00D9780B">
      <w:pPr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1</w:t>
      </w:r>
      <w:r w:rsidR="00AC6DBA">
        <w:rPr>
          <w:rFonts w:cstheme="minorHAnsi"/>
          <w:b/>
          <w:caps/>
          <w:sz w:val="28"/>
          <w:szCs w:val="28"/>
        </w:rPr>
        <w:t>3</w:t>
      </w:r>
      <w:r w:rsidRPr="004E47E9">
        <w:rPr>
          <w:rFonts w:cstheme="minorHAnsi"/>
          <w:b/>
          <w:caps/>
          <w:sz w:val="28"/>
          <w:szCs w:val="28"/>
        </w:rPr>
        <w:t xml:space="preserve">. </w:t>
      </w:r>
      <w:r>
        <w:rPr>
          <w:rFonts w:cstheme="minorHAnsi"/>
          <w:b/>
          <w:caps/>
          <w:sz w:val="28"/>
          <w:szCs w:val="28"/>
        </w:rPr>
        <w:t>VEREJNÉ OBSTARÁVANIE</w:t>
      </w:r>
    </w:p>
    <w:p w14:paraId="12D13C83" w14:textId="36C4A57F" w:rsidR="00D9780B" w:rsidRPr="00D9780B" w:rsidRDefault="00D9780B" w:rsidP="00D9780B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lang w:eastAsia="sk-SK"/>
        </w:rPr>
      </w:pPr>
      <w:r w:rsidRPr="00D9780B">
        <w:rPr>
          <w:rFonts w:asciiTheme="minorHAnsi" w:hAnsiTheme="minorHAnsi" w:cstheme="minorHAnsi"/>
        </w:rPr>
        <w:t xml:space="preserve">Prijímateľ je povinný pri zadávaní zákaziek na dodanie tovaru, zákaziek na uskutočnenie stavebných prác, zákaziek na poskytnutie služieb, súťaž návrhov, zadávanie koncesií na stavebné práce, zadávanie koncesií na služby a správu vo verejnom obstarávaní postupovať v súlade so zákonom č. 343/2015 </w:t>
      </w:r>
      <w:proofErr w:type="spellStart"/>
      <w:r w:rsidRPr="00D9780B">
        <w:rPr>
          <w:rFonts w:asciiTheme="minorHAnsi" w:hAnsiTheme="minorHAnsi" w:cstheme="minorHAnsi"/>
        </w:rPr>
        <w:t>Z.z</w:t>
      </w:r>
      <w:proofErr w:type="spellEnd"/>
      <w:r w:rsidRPr="00D9780B">
        <w:rPr>
          <w:rFonts w:asciiTheme="minorHAnsi" w:hAnsiTheme="minorHAnsi" w:cstheme="minorHAnsi"/>
        </w:rPr>
        <w:t>. o verejnom obstarávaní a zmene a doplnení niektorých zákonov. Výnimky, na ktoré sa ustanovenia tohto zákona nevzťahujú, sú uvedené v § 1 predmetného zákona.</w:t>
      </w:r>
    </w:p>
    <w:p w14:paraId="000B1DB3" w14:textId="77777777" w:rsidR="00D9780B" w:rsidRDefault="00D9780B" w:rsidP="00D9780B">
      <w:pPr>
        <w:spacing w:after="0"/>
        <w:jc w:val="both"/>
        <w:rPr>
          <w:rFonts w:asciiTheme="minorHAnsi" w:hAnsiTheme="minorHAnsi" w:cstheme="minorHAnsi"/>
        </w:rPr>
      </w:pPr>
    </w:p>
    <w:p w14:paraId="34497325" w14:textId="77777777" w:rsidR="004F6602" w:rsidRPr="00D9780B" w:rsidRDefault="004F6602" w:rsidP="00D9780B">
      <w:pPr>
        <w:spacing w:after="0"/>
        <w:jc w:val="both"/>
        <w:rPr>
          <w:rFonts w:asciiTheme="minorHAnsi" w:hAnsiTheme="minorHAnsi" w:cstheme="minorHAnsi"/>
        </w:rPr>
      </w:pPr>
    </w:p>
    <w:p w14:paraId="00D31D73" w14:textId="310DD54D" w:rsidR="00D9780B" w:rsidRDefault="004F6602" w:rsidP="00D9780B">
      <w:pPr>
        <w:rPr>
          <w:rFonts w:cstheme="minorHAnsi"/>
          <w:b/>
          <w:caps/>
          <w:sz w:val="28"/>
          <w:szCs w:val="28"/>
        </w:rPr>
      </w:pPr>
      <w:r w:rsidRPr="00F62D0B">
        <w:rPr>
          <w:rFonts w:cstheme="minorHAnsi"/>
          <w:b/>
          <w:caps/>
          <w:sz w:val="28"/>
          <w:szCs w:val="28"/>
        </w:rPr>
        <w:t>1</w:t>
      </w:r>
      <w:r w:rsidR="00AC6DBA" w:rsidRPr="00F62D0B">
        <w:rPr>
          <w:rFonts w:cstheme="minorHAnsi"/>
          <w:b/>
          <w:caps/>
          <w:sz w:val="28"/>
          <w:szCs w:val="28"/>
        </w:rPr>
        <w:t>4</w:t>
      </w:r>
      <w:r w:rsidR="00D9780B" w:rsidRPr="00F62D0B">
        <w:rPr>
          <w:rFonts w:cstheme="minorHAnsi"/>
          <w:b/>
          <w:caps/>
          <w:sz w:val="28"/>
          <w:szCs w:val="28"/>
        </w:rPr>
        <w:t>. PLATCOVIA DANE Z PRIDANEJ HODNOty (DPH)</w:t>
      </w:r>
    </w:p>
    <w:p w14:paraId="24D0F072" w14:textId="77777777" w:rsidR="00F62D0B" w:rsidRPr="00F62D0B" w:rsidRDefault="00F62D0B" w:rsidP="00F62D0B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  <w:r w:rsidRPr="00F62D0B">
        <w:rPr>
          <w:rFonts w:asciiTheme="minorHAnsi" w:hAnsiTheme="minorHAnsi" w:cstheme="minorHAnsi"/>
        </w:rPr>
        <w:t>Pre prijímateľa finančnej podpory, ktorý je platcom DPH, nie je DPH oprávneným nákladom. Takýto</w:t>
      </w:r>
    </w:p>
    <w:p w14:paraId="0A95930F" w14:textId="1BB34012" w:rsidR="00D9780B" w:rsidRDefault="00F62D0B" w:rsidP="00F62D0B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  <w:r w:rsidRPr="00F62D0B">
        <w:rPr>
          <w:rFonts w:asciiTheme="minorHAnsi" w:hAnsiTheme="minorHAnsi" w:cstheme="minorHAnsi"/>
        </w:rPr>
        <w:t>prijímateľ je povinný vyúčtovať finančné prostriedky poskytnuté vo forme dotácie bez DPH, t. j. uvádza vo finančnom vyúčtovaní všetky relevantné výdavky súvisiace s realizáciou projektu v sumách bez DPH (základ dane). Prijímateľ finančnej podpory, ktorý je platcom DPH a realizuje aktivity projektu v rámci činnosti, pri ktorých nie je zdaniteľnou osobou je oprávnený vo finančnom vyúčtovaní uvádzať plné  sumy vrátane DPH  (napr. § 3 ods. 4 zákona č. 222/2004 Z. z. o dani z pridanej hodnoty v znení neskorších predpisov).  V takom prípade je však povinný na vyžiadanie predložiť poskytovateľovi príslušné potvrdenie, že je platcom DPH len pri výkone iných podnikateľských činností.</w:t>
      </w:r>
    </w:p>
    <w:p w14:paraId="46ADA69D" w14:textId="77777777" w:rsidR="00F62D0B" w:rsidRDefault="00F62D0B" w:rsidP="00F62D0B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lang w:eastAsia="sk-SK"/>
        </w:rPr>
      </w:pPr>
    </w:p>
    <w:p w14:paraId="27375C53" w14:textId="1A9160C5" w:rsidR="005665F6" w:rsidRDefault="004F6602" w:rsidP="005665F6">
      <w:pPr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1</w:t>
      </w:r>
      <w:r w:rsidR="00AC6DBA">
        <w:rPr>
          <w:rFonts w:cstheme="minorHAnsi"/>
          <w:b/>
          <w:caps/>
          <w:sz w:val="28"/>
          <w:szCs w:val="28"/>
        </w:rPr>
        <w:t>5</w:t>
      </w:r>
      <w:r w:rsidR="005665F6" w:rsidRPr="004E47E9">
        <w:rPr>
          <w:rFonts w:cstheme="minorHAnsi"/>
          <w:b/>
          <w:caps/>
          <w:sz w:val="28"/>
          <w:szCs w:val="28"/>
        </w:rPr>
        <w:t xml:space="preserve">. </w:t>
      </w:r>
      <w:r w:rsidR="005665F6">
        <w:rPr>
          <w:rFonts w:cstheme="minorHAnsi"/>
          <w:b/>
          <w:caps/>
          <w:sz w:val="28"/>
          <w:szCs w:val="28"/>
        </w:rPr>
        <w:t xml:space="preserve">ZÁVEREČNÁ </w:t>
      </w:r>
      <w:r w:rsidR="006A2655">
        <w:rPr>
          <w:rFonts w:cstheme="minorHAnsi"/>
          <w:b/>
          <w:caps/>
          <w:sz w:val="28"/>
          <w:szCs w:val="28"/>
        </w:rPr>
        <w:t xml:space="preserve">a </w:t>
      </w:r>
      <w:r w:rsidR="005665F6">
        <w:rPr>
          <w:rFonts w:cstheme="minorHAnsi"/>
          <w:b/>
          <w:caps/>
          <w:sz w:val="28"/>
          <w:szCs w:val="28"/>
        </w:rPr>
        <w:t>PRIEBEŽNÁ HODNOTIACA SPRÁVA A FINANČNÉ VYÚČTOVANIE</w:t>
      </w:r>
    </w:p>
    <w:p w14:paraId="11DDA6A2" w14:textId="77777777" w:rsidR="005665F6" w:rsidRPr="005665F6" w:rsidRDefault="005665F6" w:rsidP="005665F6">
      <w:pPr>
        <w:pStyle w:val="Odsekzoznamu"/>
        <w:suppressAutoHyphens w:val="0"/>
        <w:spacing w:before="120" w:after="0"/>
        <w:ind w:left="0" w:right="-142"/>
        <w:contextualSpacing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665F6">
        <w:rPr>
          <w:rFonts w:asciiTheme="minorHAnsi" w:hAnsiTheme="minorHAnsi" w:cstheme="minorHAnsi"/>
          <w:b/>
          <w:bCs/>
          <w:sz w:val="24"/>
          <w:szCs w:val="24"/>
          <w:u w:val="single"/>
        </w:rPr>
        <w:t>Priebežná hodnotiaca správa a priebežné vyúčtovanie</w:t>
      </w:r>
    </w:p>
    <w:p w14:paraId="7F4E5D74" w14:textId="77777777" w:rsidR="005665F6" w:rsidRDefault="005665F6" w:rsidP="005665F6">
      <w:pPr>
        <w:spacing w:after="0" w:line="264" w:lineRule="auto"/>
        <w:jc w:val="both"/>
        <w:rPr>
          <w:rFonts w:asciiTheme="minorHAnsi" w:hAnsiTheme="minorHAnsi" w:cstheme="minorHAnsi"/>
          <w:color w:val="000000"/>
        </w:rPr>
      </w:pPr>
    </w:p>
    <w:p w14:paraId="7C642BB7" w14:textId="77777777" w:rsidR="005665F6" w:rsidRPr="005665F6" w:rsidRDefault="005665F6" w:rsidP="005665F6">
      <w:pPr>
        <w:spacing w:after="0" w:line="264" w:lineRule="auto"/>
        <w:jc w:val="both"/>
        <w:rPr>
          <w:rFonts w:asciiTheme="minorHAnsi" w:hAnsiTheme="minorHAnsi" w:cstheme="minorHAnsi"/>
          <w:color w:val="000000"/>
        </w:rPr>
      </w:pPr>
      <w:r w:rsidRPr="005665F6">
        <w:rPr>
          <w:rFonts w:asciiTheme="minorHAnsi" w:hAnsiTheme="minorHAnsi" w:cstheme="minorHAnsi"/>
          <w:color w:val="000000"/>
        </w:rPr>
        <w:t xml:space="preserve">Priebežná hodnotiaca správa </w:t>
      </w:r>
      <w:r w:rsidR="006A2655">
        <w:rPr>
          <w:rFonts w:asciiTheme="minorHAnsi" w:hAnsiTheme="minorHAnsi" w:cstheme="minorHAnsi"/>
          <w:color w:val="000000"/>
        </w:rPr>
        <w:t xml:space="preserve">a </w:t>
      </w:r>
      <w:r w:rsidRPr="005665F6">
        <w:rPr>
          <w:rFonts w:asciiTheme="minorHAnsi" w:hAnsiTheme="minorHAnsi" w:cstheme="minorHAnsi"/>
          <w:color w:val="000000"/>
        </w:rPr>
        <w:t xml:space="preserve">priebežné vyúčtovanie ( ďalej len „Priebežná správa“)  sa podáva v prípade projektov, ktorých realizácia trvá dlhšie ako 90 dní, kedy sa žiadateľovi poskytuje dotácia v troch častiach (30%, 40%, 30%). Priebežná správa pozostáva z dvoch častí: </w:t>
      </w:r>
    </w:p>
    <w:p w14:paraId="29EDFFFF" w14:textId="6CFD0772" w:rsidR="005665F6" w:rsidRPr="005665F6" w:rsidRDefault="005665F6" w:rsidP="005665F6">
      <w:pPr>
        <w:pStyle w:val="Odsekzoznamu"/>
        <w:numPr>
          <w:ilvl w:val="0"/>
          <w:numId w:val="33"/>
        </w:numPr>
        <w:suppressAutoHyphens w:val="0"/>
        <w:spacing w:before="120" w:after="0"/>
        <w:ind w:left="709" w:right="-142" w:hanging="283"/>
        <w:contextualSpacing/>
        <w:rPr>
          <w:rFonts w:asciiTheme="minorHAnsi" w:hAnsiTheme="minorHAnsi" w:cstheme="minorHAnsi"/>
          <w:bCs/>
        </w:rPr>
      </w:pPr>
      <w:r w:rsidRPr="005665F6">
        <w:rPr>
          <w:rFonts w:asciiTheme="minorHAnsi" w:hAnsiTheme="minorHAnsi" w:cstheme="minorHAnsi"/>
          <w:b/>
          <w:bCs/>
        </w:rPr>
        <w:t>Priebežné finančné vyúčtovanie</w:t>
      </w:r>
      <w:r w:rsidRPr="005665F6">
        <w:rPr>
          <w:rFonts w:asciiTheme="minorHAnsi" w:hAnsiTheme="minorHAnsi" w:cstheme="minorHAnsi"/>
          <w:bCs/>
        </w:rPr>
        <w:t xml:space="preserve">, ktoré obsahuje </w:t>
      </w:r>
      <w:r w:rsidR="006A2655">
        <w:rPr>
          <w:rFonts w:asciiTheme="minorHAnsi" w:hAnsiTheme="minorHAnsi" w:cstheme="minorHAnsi"/>
          <w:bCs/>
        </w:rPr>
        <w:t xml:space="preserve">kópie </w:t>
      </w:r>
      <w:r w:rsidRPr="005665F6">
        <w:rPr>
          <w:rFonts w:asciiTheme="minorHAnsi" w:hAnsiTheme="minorHAnsi" w:cstheme="minorHAnsi"/>
          <w:bCs/>
        </w:rPr>
        <w:t>všetk</w:t>
      </w:r>
      <w:r w:rsidR="006A2655">
        <w:rPr>
          <w:rFonts w:asciiTheme="minorHAnsi" w:hAnsiTheme="minorHAnsi" w:cstheme="minorHAnsi"/>
          <w:bCs/>
        </w:rPr>
        <w:t>ých</w:t>
      </w:r>
      <w:r w:rsidRPr="005665F6">
        <w:rPr>
          <w:rFonts w:asciiTheme="minorHAnsi" w:hAnsiTheme="minorHAnsi" w:cstheme="minorHAnsi"/>
          <w:bCs/>
        </w:rPr>
        <w:t xml:space="preserve"> účtovn</w:t>
      </w:r>
      <w:r w:rsidR="006A2655">
        <w:rPr>
          <w:rFonts w:asciiTheme="minorHAnsi" w:hAnsiTheme="minorHAnsi" w:cstheme="minorHAnsi"/>
          <w:bCs/>
        </w:rPr>
        <w:t>ých</w:t>
      </w:r>
      <w:r w:rsidRPr="005665F6">
        <w:rPr>
          <w:rFonts w:asciiTheme="minorHAnsi" w:hAnsiTheme="minorHAnsi" w:cstheme="minorHAnsi"/>
          <w:bCs/>
        </w:rPr>
        <w:t xml:space="preserve"> doklad</w:t>
      </w:r>
      <w:r w:rsidR="006A2655">
        <w:rPr>
          <w:rFonts w:asciiTheme="minorHAnsi" w:hAnsiTheme="minorHAnsi" w:cstheme="minorHAnsi"/>
          <w:bCs/>
        </w:rPr>
        <w:t>ov o dosiaľ použitej časti dotácie/účelových finančných prostriedkov</w:t>
      </w:r>
      <w:r w:rsidRPr="005665F6">
        <w:rPr>
          <w:rFonts w:asciiTheme="minorHAnsi" w:hAnsiTheme="minorHAnsi" w:cstheme="minorHAnsi"/>
          <w:bCs/>
        </w:rPr>
        <w:t xml:space="preserve"> súvisiace s realizáciou aktivít.</w:t>
      </w:r>
      <w:r w:rsidR="006A2655" w:rsidRPr="006A2655">
        <w:t xml:space="preserve"> </w:t>
      </w:r>
      <w:r w:rsidR="006A2655">
        <w:t xml:space="preserve">Účtovné doklady musia mať všetky náležitosti, ktoré určuje osobitný predpis (zákon č. 431/2002 </w:t>
      </w:r>
      <w:proofErr w:type="spellStart"/>
      <w:r w:rsidR="006A2655">
        <w:t>Z.z</w:t>
      </w:r>
      <w:proofErr w:type="spellEnd"/>
      <w:r w:rsidR="006A2655">
        <w:t>.) ako aj prílohy k účtovným dokladom (napr. prezenčné listiny, dodacie listy, potvrdenia o odovzdaní vecných cien, príjemky, výdajky a pod.)</w:t>
      </w:r>
    </w:p>
    <w:p w14:paraId="2A829E7F" w14:textId="77777777" w:rsidR="005665F6" w:rsidRPr="005665F6" w:rsidRDefault="005665F6" w:rsidP="005665F6">
      <w:pPr>
        <w:pStyle w:val="Odsekzoznamu"/>
        <w:numPr>
          <w:ilvl w:val="0"/>
          <w:numId w:val="33"/>
        </w:numPr>
        <w:suppressAutoHyphens w:val="0"/>
        <w:spacing w:before="120" w:after="0"/>
        <w:ind w:left="709" w:right="-142" w:hanging="283"/>
        <w:contextualSpacing/>
        <w:jc w:val="both"/>
        <w:rPr>
          <w:rFonts w:asciiTheme="minorHAnsi" w:hAnsiTheme="minorHAnsi" w:cstheme="minorHAnsi"/>
          <w:bCs/>
        </w:rPr>
      </w:pPr>
      <w:r w:rsidRPr="005665F6">
        <w:rPr>
          <w:rFonts w:asciiTheme="minorHAnsi" w:hAnsiTheme="minorHAnsi" w:cstheme="minorHAnsi"/>
          <w:b/>
          <w:bCs/>
        </w:rPr>
        <w:t>Priebežné vecné vyhodnotenie</w:t>
      </w:r>
      <w:r w:rsidRPr="005665F6">
        <w:rPr>
          <w:rFonts w:asciiTheme="minorHAnsi" w:hAnsiTheme="minorHAnsi" w:cstheme="minorHAnsi"/>
          <w:bCs/>
        </w:rPr>
        <w:t>, ktoré</w:t>
      </w:r>
      <w:r w:rsidRPr="005665F6">
        <w:rPr>
          <w:rFonts w:asciiTheme="minorHAnsi" w:hAnsiTheme="minorHAnsi" w:cstheme="minorHAnsi"/>
          <w:b/>
          <w:bCs/>
        </w:rPr>
        <w:t xml:space="preserve"> </w:t>
      </w:r>
      <w:r w:rsidRPr="005665F6">
        <w:rPr>
          <w:rFonts w:asciiTheme="minorHAnsi" w:hAnsiTheme="minorHAnsi" w:cstheme="minorHAnsi"/>
          <w:bCs/>
        </w:rPr>
        <w:t xml:space="preserve">obsahuje </w:t>
      </w:r>
      <w:r w:rsidRPr="005665F6">
        <w:rPr>
          <w:rFonts w:asciiTheme="minorHAnsi" w:hAnsiTheme="minorHAnsi" w:cstheme="minorHAnsi"/>
          <w:color w:val="000000"/>
        </w:rPr>
        <w:t>popis dosiaľ zrealizovaných aktivít projektu.          Je potrebné porovnanie plánovaných činností podľa projektu a skutočne zrealizovaných činností, prípadne  odôvodnenie zmien oproti pôvodnému plánu.</w:t>
      </w:r>
    </w:p>
    <w:p w14:paraId="70074533" w14:textId="77777777" w:rsidR="005665F6" w:rsidRPr="005665F6" w:rsidRDefault="005665F6" w:rsidP="005665F6">
      <w:pPr>
        <w:spacing w:after="0" w:line="264" w:lineRule="auto"/>
        <w:jc w:val="both"/>
        <w:rPr>
          <w:rFonts w:asciiTheme="minorHAnsi" w:hAnsiTheme="minorHAnsi" w:cstheme="minorHAnsi"/>
          <w:color w:val="000000"/>
        </w:rPr>
      </w:pPr>
    </w:p>
    <w:p w14:paraId="61F6B847" w14:textId="77777777" w:rsidR="005665F6" w:rsidRPr="005665F6" w:rsidRDefault="005665F6" w:rsidP="005665F6">
      <w:pPr>
        <w:pStyle w:val="Odsekzoznamu"/>
        <w:numPr>
          <w:ilvl w:val="0"/>
          <w:numId w:val="34"/>
        </w:numPr>
        <w:suppressAutoHyphens w:val="0"/>
        <w:spacing w:after="0" w:line="264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5665F6">
        <w:rPr>
          <w:rFonts w:asciiTheme="minorHAnsi" w:hAnsiTheme="minorHAnsi" w:cstheme="minorHAnsi"/>
          <w:color w:val="000000"/>
        </w:rPr>
        <w:t>Priebežnú správu podáva prijímateľ hneď po vyčerpaní prvej časti schválenej dotácie vo forme preddavku vo výške 30 %</w:t>
      </w:r>
      <w:r w:rsidR="006A2655">
        <w:rPr>
          <w:rFonts w:asciiTheme="minorHAnsi" w:hAnsiTheme="minorHAnsi" w:cstheme="minorHAnsi"/>
          <w:color w:val="000000"/>
        </w:rPr>
        <w:t xml:space="preserve"> sprostredkovateľskému orgánu</w:t>
      </w:r>
      <w:r w:rsidRPr="005665F6">
        <w:rPr>
          <w:rFonts w:asciiTheme="minorHAnsi" w:hAnsiTheme="minorHAnsi" w:cstheme="minorHAnsi"/>
          <w:color w:val="000000"/>
        </w:rPr>
        <w:t>.</w:t>
      </w:r>
    </w:p>
    <w:p w14:paraId="51085448" w14:textId="77777777" w:rsidR="005665F6" w:rsidRPr="005665F6" w:rsidRDefault="005665F6" w:rsidP="005665F6">
      <w:pPr>
        <w:pStyle w:val="Odsekzoznamu"/>
        <w:numPr>
          <w:ilvl w:val="0"/>
          <w:numId w:val="34"/>
        </w:numPr>
        <w:suppressAutoHyphens w:val="0"/>
        <w:spacing w:after="0" w:line="264" w:lineRule="auto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 xml:space="preserve">Druhá časť dotácie výške 40 % schválenej dotácie bude žiadateľovi poskytnutá formou preddavku do 10 dní odo dňa schválenia Priebežnej správy Sprostredkovateľským orgánom – Košice Región Turizmus. </w:t>
      </w:r>
    </w:p>
    <w:p w14:paraId="47963BDA" w14:textId="77777777" w:rsidR="005665F6" w:rsidRPr="005665F6" w:rsidRDefault="005665F6" w:rsidP="005665F6">
      <w:pPr>
        <w:pStyle w:val="Odsekzoznamu"/>
        <w:numPr>
          <w:ilvl w:val="0"/>
          <w:numId w:val="34"/>
        </w:numPr>
        <w:suppressAutoHyphens w:val="0"/>
        <w:spacing w:after="0" w:line="264" w:lineRule="auto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  <w:color w:val="000000"/>
        </w:rPr>
        <w:t xml:space="preserve">Prijímateľ je povinný predložiť Priebežnú správu  prostredníctvom aplikácie </w:t>
      </w:r>
      <w:proofErr w:type="spellStart"/>
      <w:r w:rsidRPr="005665F6">
        <w:rPr>
          <w:rFonts w:asciiTheme="minorHAnsi" w:hAnsiTheme="minorHAnsi" w:cstheme="minorHAnsi"/>
          <w:color w:val="000000"/>
        </w:rPr>
        <w:t>Egrant</w:t>
      </w:r>
      <w:proofErr w:type="spellEnd"/>
      <w:r w:rsidRPr="005665F6">
        <w:rPr>
          <w:rFonts w:asciiTheme="minorHAnsi" w:hAnsiTheme="minorHAnsi" w:cstheme="minorHAnsi"/>
          <w:color w:val="000000"/>
        </w:rPr>
        <w:t xml:space="preserve">, ktorá je dostupná na webovom sídle </w:t>
      </w:r>
      <w:hyperlink r:id="rId16" w:history="1">
        <w:r w:rsidRPr="005665F6">
          <w:rPr>
            <w:rStyle w:val="Hypertextovprepojenie"/>
            <w:rFonts w:asciiTheme="minorHAnsi" w:hAnsiTheme="minorHAnsi" w:cstheme="minorHAnsi"/>
            <w:color w:val="000000"/>
          </w:rPr>
          <w:t>www.terraincognita.egrant.sk</w:t>
        </w:r>
      </w:hyperlink>
      <w:r w:rsidRPr="005665F6">
        <w:rPr>
          <w:rFonts w:asciiTheme="minorHAnsi" w:hAnsiTheme="minorHAnsi" w:cstheme="minorHAnsi"/>
          <w:color w:val="000000"/>
        </w:rPr>
        <w:t>. Po vyplnení formulárov prijímateľ vytlačí Priebežnú správu vo forme vygenerovanej z aplikácie. Účtovné doklady sa predkladajú</w:t>
      </w:r>
      <w:r w:rsidR="006A2655">
        <w:rPr>
          <w:rFonts w:asciiTheme="minorHAnsi" w:hAnsiTheme="minorHAnsi" w:cstheme="minorHAnsi"/>
          <w:color w:val="000000"/>
        </w:rPr>
        <w:t xml:space="preserve"> v tlačenej verzii </w:t>
      </w:r>
      <w:r w:rsidRPr="005665F6">
        <w:rPr>
          <w:rFonts w:asciiTheme="minorHAnsi" w:hAnsiTheme="minorHAnsi" w:cstheme="minorHAnsi"/>
          <w:color w:val="000000"/>
        </w:rPr>
        <w:t xml:space="preserve"> vo forme kópií, do aplikácie sa nevkladajú. </w:t>
      </w:r>
    </w:p>
    <w:p w14:paraId="6982F109" w14:textId="42139288" w:rsidR="005665F6" w:rsidRPr="005665F6" w:rsidRDefault="005665F6" w:rsidP="005665F6">
      <w:pPr>
        <w:pStyle w:val="Odsekzoznamu"/>
        <w:numPr>
          <w:ilvl w:val="0"/>
          <w:numId w:val="34"/>
        </w:numPr>
        <w:suppressAutoHyphens w:val="0"/>
        <w:spacing w:after="0" w:line="264" w:lineRule="auto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  <w:color w:val="000000"/>
        </w:rPr>
        <w:t xml:space="preserve">Tlačená a v elektronická verzia Priebežnej správy musia byť identické. Kópie účtovných dokladov a iné podporné dokumenty k vyúčtovaniu prijímateľ nevkladá do aplikácie, predkladá ich výlučne v tlačenej podobe. Vyúčtovanie a vecné vyhodnotenie musia byť podpísané štatutárnym zástupcom </w:t>
      </w:r>
      <w:r w:rsidR="00DC2A0A">
        <w:rPr>
          <w:rFonts w:asciiTheme="minorHAnsi" w:hAnsiTheme="minorHAnsi" w:cstheme="minorHAnsi"/>
          <w:color w:val="000000"/>
        </w:rPr>
        <w:t>prijímateľa</w:t>
      </w:r>
      <w:r w:rsidR="00DC2A0A" w:rsidRPr="005665F6">
        <w:rPr>
          <w:rFonts w:asciiTheme="minorHAnsi" w:hAnsiTheme="minorHAnsi" w:cstheme="minorHAnsi"/>
          <w:color w:val="000000"/>
        </w:rPr>
        <w:t xml:space="preserve"> </w:t>
      </w:r>
      <w:r w:rsidRPr="005665F6">
        <w:rPr>
          <w:rFonts w:asciiTheme="minorHAnsi" w:hAnsiTheme="minorHAnsi" w:cstheme="minorHAnsi"/>
        </w:rPr>
        <w:t xml:space="preserve">a 1x doručené na adresu Sprostredkovateľského orgánu </w:t>
      </w:r>
      <w:r w:rsidRPr="005665F6">
        <w:rPr>
          <w:rFonts w:asciiTheme="minorHAnsi" w:hAnsiTheme="minorHAnsi" w:cstheme="minorHAnsi"/>
        </w:rPr>
        <w:lastRenderedPageBreak/>
        <w:t xml:space="preserve">Košice Región Turizmus: Košice Región Turizmus, Hlavná 48, 040 01 Košice. Na obálke je potrebné uviesť </w:t>
      </w:r>
      <w:proofErr w:type="spellStart"/>
      <w:r w:rsidRPr="005665F6">
        <w:rPr>
          <w:rFonts w:asciiTheme="minorHAnsi" w:hAnsiTheme="minorHAnsi" w:cstheme="minorHAnsi"/>
        </w:rPr>
        <w:t>Terra</w:t>
      </w:r>
      <w:proofErr w:type="spellEnd"/>
      <w:r w:rsidRPr="005665F6">
        <w:rPr>
          <w:rFonts w:asciiTheme="minorHAnsi" w:hAnsiTheme="minorHAnsi" w:cstheme="minorHAnsi"/>
        </w:rPr>
        <w:t xml:space="preserve"> </w:t>
      </w:r>
      <w:proofErr w:type="spellStart"/>
      <w:r w:rsidRPr="005665F6">
        <w:rPr>
          <w:rFonts w:asciiTheme="minorHAnsi" w:hAnsiTheme="minorHAnsi" w:cstheme="minorHAnsi"/>
        </w:rPr>
        <w:t>Incognita</w:t>
      </w:r>
      <w:proofErr w:type="spellEnd"/>
      <w:r w:rsidRPr="005665F6">
        <w:rPr>
          <w:rFonts w:asciiTheme="minorHAnsi" w:hAnsiTheme="minorHAnsi" w:cstheme="minorHAnsi"/>
        </w:rPr>
        <w:t xml:space="preserve"> 2021 –  priebežné vyúčtovanie. </w:t>
      </w:r>
    </w:p>
    <w:p w14:paraId="5F65D41D" w14:textId="77777777" w:rsidR="005665F6" w:rsidRPr="005665F6" w:rsidRDefault="005665F6" w:rsidP="005665F6">
      <w:pPr>
        <w:spacing w:after="0" w:line="264" w:lineRule="auto"/>
        <w:ind w:right="-142"/>
        <w:jc w:val="both"/>
        <w:rPr>
          <w:rFonts w:asciiTheme="minorHAnsi" w:hAnsiTheme="minorHAnsi" w:cstheme="minorHAnsi"/>
        </w:rPr>
      </w:pPr>
    </w:p>
    <w:p w14:paraId="60874150" w14:textId="77777777" w:rsidR="005665F6" w:rsidRPr="005665F6" w:rsidRDefault="005665F6" w:rsidP="005665F6">
      <w:pPr>
        <w:spacing w:after="0" w:line="264" w:lineRule="auto"/>
        <w:ind w:right="-142"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 xml:space="preserve">Priebežná hodnotiaca správa a priebežné vyúčtovanie sa predkladajú Sprostredkovateľskému orgánu po vyčerpaní prvej časti preddavku. </w:t>
      </w:r>
    </w:p>
    <w:p w14:paraId="3FE17FAA" w14:textId="77777777" w:rsidR="005665F6" w:rsidRPr="005665F6" w:rsidRDefault="00DC2A0A" w:rsidP="005665F6">
      <w:pPr>
        <w:spacing w:after="0" w:line="264" w:lineRule="auto"/>
        <w:ind w:right="-142"/>
        <w:jc w:val="both"/>
        <w:rPr>
          <w:rFonts w:asciiTheme="minorHAnsi" w:hAnsiTheme="minorHAnsi" w:cstheme="minorHAnsi"/>
        </w:rPr>
      </w:pPr>
      <w:r>
        <w:t>Sprostredkovateľský orgán je povinný pred schválením priebežnej hodnotiacej správy žiadateľa vykonať fyzickú kontrolu údajov a skutočností uvedených v</w:t>
      </w:r>
      <w:r w:rsidR="00AC6DBA">
        <w:t> </w:t>
      </w:r>
      <w:r>
        <w:t>správe</w:t>
      </w:r>
      <w:r w:rsidR="00AC6DBA">
        <w:t xml:space="preserve">, </w:t>
      </w:r>
      <w:proofErr w:type="spellStart"/>
      <w:r w:rsidR="00AC6DBA">
        <w:t>t.j</w:t>
      </w:r>
      <w:proofErr w:type="spellEnd"/>
      <w:r w:rsidR="00AC6DBA">
        <w:t>. zabezpečiť vecné vyhodnotenie podporených projektov a predložiť vyhlasovateľovi Zápis z vykonanej kontroly</w:t>
      </w:r>
      <w:r>
        <w:t>.</w:t>
      </w:r>
    </w:p>
    <w:p w14:paraId="48EB8249" w14:textId="77777777" w:rsidR="005665F6" w:rsidRPr="005665F6" w:rsidRDefault="005665F6" w:rsidP="005665F6">
      <w:pPr>
        <w:spacing w:after="0" w:line="264" w:lineRule="auto"/>
        <w:ind w:right="-142"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>Sprostredkovateľský orgán predloženú priebežnú hodnotiacu správu</w:t>
      </w:r>
      <w:r w:rsidRPr="005665F6">
        <w:rPr>
          <w:rFonts w:asciiTheme="minorHAnsi" w:hAnsiTheme="minorHAnsi" w:cstheme="minorHAnsi"/>
          <w:iCs/>
        </w:rPr>
        <w:t>:</w:t>
      </w:r>
    </w:p>
    <w:p w14:paraId="0DF20915" w14:textId="77777777" w:rsidR="005665F6" w:rsidRPr="005665F6" w:rsidRDefault="005665F6" w:rsidP="005665F6">
      <w:pPr>
        <w:spacing w:after="0" w:line="264" w:lineRule="auto"/>
        <w:ind w:right="-142"/>
        <w:jc w:val="both"/>
        <w:rPr>
          <w:rFonts w:asciiTheme="minorHAnsi" w:hAnsiTheme="minorHAnsi" w:cstheme="minorHAnsi"/>
        </w:rPr>
      </w:pPr>
    </w:p>
    <w:p w14:paraId="195326F3" w14:textId="77777777" w:rsidR="005665F6" w:rsidRPr="005665F6" w:rsidRDefault="005665F6" w:rsidP="005665F6">
      <w:pPr>
        <w:pStyle w:val="Odsekzoznamu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64" w:lineRule="auto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  <w:b/>
        </w:rPr>
        <w:t>schváli;</w:t>
      </w:r>
      <w:r w:rsidRPr="005665F6">
        <w:rPr>
          <w:rFonts w:asciiTheme="minorHAnsi" w:hAnsiTheme="minorHAnsi" w:cstheme="minorHAnsi"/>
        </w:rPr>
        <w:t xml:space="preserve"> KSK prevedie na účet žiadateľa druhú časť dotácie,</w:t>
      </w:r>
    </w:p>
    <w:p w14:paraId="2609F439" w14:textId="77777777" w:rsidR="005665F6" w:rsidRPr="005665F6" w:rsidRDefault="005665F6" w:rsidP="005665F6">
      <w:pPr>
        <w:pStyle w:val="Odsekzoznamu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64" w:lineRule="auto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  <w:b/>
        </w:rPr>
        <w:t>neschváli v plnom rozsahu</w:t>
      </w:r>
      <w:r w:rsidRPr="005665F6">
        <w:rPr>
          <w:rFonts w:asciiTheme="minorHAnsi" w:hAnsiTheme="minorHAnsi" w:cstheme="minorHAnsi"/>
        </w:rPr>
        <w:t>; žiadateľ je povinný dotáciu v plnom rozsahu vrátiť na účet  poskytovateľa,</w:t>
      </w:r>
    </w:p>
    <w:p w14:paraId="66EAEE2B" w14:textId="77777777" w:rsidR="005665F6" w:rsidRPr="005665F6" w:rsidRDefault="005665F6" w:rsidP="005665F6">
      <w:pPr>
        <w:pStyle w:val="Odsekzoznamu"/>
        <w:numPr>
          <w:ilvl w:val="0"/>
          <w:numId w:val="35"/>
        </w:numPr>
        <w:suppressAutoHyphens w:val="0"/>
        <w:spacing w:after="0" w:line="264" w:lineRule="auto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  <w:b/>
        </w:rPr>
        <w:t>neschváli čiastočne</w:t>
      </w:r>
      <w:r w:rsidRPr="005665F6">
        <w:rPr>
          <w:rFonts w:asciiTheme="minorHAnsi" w:hAnsiTheme="minorHAnsi" w:cstheme="minorHAnsi"/>
        </w:rPr>
        <w:t>; žiadateľ je povinný vrátiť na účet poskytovateľa neoprávnené výdavky.</w:t>
      </w:r>
    </w:p>
    <w:p w14:paraId="5DBFE20D" w14:textId="373C644B" w:rsidR="005665F6" w:rsidRDefault="005665F6" w:rsidP="005665F6">
      <w:pPr>
        <w:pStyle w:val="Odsekzoznamu"/>
        <w:spacing w:after="0" w:line="264" w:lineRule="auto"/>
        <w:ind w:left="0"/>
        <w:jc w:val="both"/>
        <w:rPr>
          <w:rFonts w:asciiTheme="minorHAnsi" w:hAnsiTheme="minorHAnsi" w:cstheme="minorHAnsi"/>
          <w:color w:val="FF0000"/>
          <w:highlight w:val="yellow"/>
        </w:rPr>
      </w:pPr>
    </w:p>
    <w:p w14:paraId="22E06C83" w14:textId="77777777" w:rsidR="003264F1" w:rsidRPr="005665F6" w:rsidRDefault="003264F1" w:rsidP="005665F6">
      <w:pPr>
        <w:pStyle w:val="Odsekzoznamu"/>
        <w:spacing w:after="0" w:line="264" w:lineRule="auto"/>
        <w:ind w:left="0"/>
        <w:jc w:val="both"/>
        <w:rPr>
          <w:rFonts w:asciiTheme="minorHAnsi" w:hAnsiTheme="minorHAnsi" w:cstheme="minorHAnsi"/>
          <w:color w:val="FF0000"/>
          <w:highlight w:val="yellow"/>
        </w:rPr>
      </w:pPr>
    </w:p>
    <w:p w14:paraId="25500549" w14:textId="77777777" w:rsidR="005665F6" w:rsidRPr="005665F6" w:rsidRDefault="005665F6" w:rsidP="005665F6">
      <w:pPr>
        <w:pStyle w:val="Odsekzoznamu"/>
        <w:suppressAutoHyphens w:val="0"/>
        <w:spacing w:before="120" w:after="0"/>
        <w:ind w:left="0" w:right="-142"/>
        <w:contextualSpacing/>
        <w:rPr>
          <w:rFonts w:asciiTheme="minorHAnsi" w:hAnsiTheme="minorHAnsi" w:cstheme="minorHAnsi"/>
          <w:b/>
          <w:iCs/>
          <w:sz w:val="24"/>
          <w:szCs w:val="24"/>
          <w:u w:val="single"/>
        </w:rPr>
      </w:pPr>
      <w:r w:rsidRPr="005665F6">
        <w:rPr>
          <w:rFonts w:asciiTheme="minorHAnsi" w:hAnsiTheme="minorHAnsi" w:cstheme="minorHAnsi"/>
          <w:b/>
          <w:iCs/>
          <w:sz w:val="24"/>
          <w:szCs w:val="24"/>
          <w:u w:val="single"/>
        </w:rPr>
        <w:t>Záverečná hodnotiaca správa a záverečné finančné vyúčtovanie</w:t>
      </w:r>
    </w:p>
    <w:p w14:paraId="09E77EF7" w14:textId="77777777" w:rsidR="005665F6" w:rsidRPr="005665F6" w:rsidRDefault="005665F6" w:rsidP="005665F6">
      <w:pPr>
        <w:spacing w:after="0" w:line="264" w:lineRule="auto"/>
        <w:ind w:right="-142"/>
        <w:jc w:val="both"/>
        <w:rPr>
          <w:rFonts w:asciiTheme="minorHAnsi" w:hAnsiTheme="minorHAnsi" w:cstheme="minorHAnsi"/>
          <w:iCs/>
        </w:rPr>
      </w:pPr>
    </w:p>
    <w:p w14:paraId="10FE7B1D" w14:textId="77777777" w:rsidR="005665F6" w:rsidRPr="005665F6" w:rsidRDefault="005665F6" w:rsidP="005665F6">
      <w:pPr>
        <w:spacing w:after="0" w:line="264" w:lineRule="auto"/>
        <w:ind w:right="-142"/>
        <w:jc w:val="both"/>
        <w:rPr>
          <w:rFonts w:asciiTheme="minorHAnsi" w:hAnsiTheme="minorHAnsi" w:cstheme="minorHAnsi"/>
          <w:iCs/>
        </w:rPr>
      </w:pPr>
      <w:r w:rsidRPr="005665F6">
        <w:rPr>
          <w:rFonts w:asciiTheme="minorHAnsi" w:hAnsiTheme="minorHAnsi" w:cstheme="minorHAnsi"/>
          <w:iCs/>
        </w:rPr>
        <w:t xml:space="preserve">Záverečnú hodnotiacu správu a záverečné finančné vyúčtovanie dotácie </w:t>
      </w:r>
      <w:r w:rsidRPr="005665F6">
        <w:rPr>
          <w:rFonts w:asciiTheme="minorHAnsi" w:hAnsiTheme="minorHAnsi" w:cstheme="minorHAnsi"/>
        </w:rPr>
        <w:t>(ďalej len „Záverečná správa“) žiadateľ predkladá Sprostredkovateľskému orgánu do 30 kalendárnych dní od ukončenia realizácie projektu najneskôr však v termíne do 30.11.2021 (Program 1.1., 2.1.) prípadne v termíne do 30.11.2022 (Program 2.2.).</w:t>
      </w:r>
      <w:r w:rsidRPr="005665F6">
        <w:rPr>
          <w:rFonts w:asciiTheme="minorHAnsi" w:hAnsiTheme="minorHAnsi" w:cstheme="minorHAnsi"/>
          <w:iCs/>
        </w:rPr>
        <w:t xml:space="preserve"> </w:t>
      </w:r>
    </w:p>
    <w:p w14:paraId="0DC5AF8D" w14:textId="77777777" w:rsidR="005665F6" w:rsidRPr="005665F6" w:rsidRDefault="005665F6" w:rsidP="005665F6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</w:p>
    <w:p w14:paraId="73EC678C" w14:textId="77777777" w:rsidR="005665F6" w:rsidRPr="005665F6" w:rsidRDefault="005665F6" w:rsidP="005665F6">
      <w:pPr>
        <w:autoSpaceDE w:val="0"/>
        <w:autoSpaceDN w:val="0"/>
        <w:adjustRightInd w:val="0"/>
        <w:spacing w:after="0" w:line="264" w:lineRule="auto"/>
        <w:ind w:firstLine="357"/>
        <w:rPr>
          <w:rFonts w:asciiTheme="minorHAnsi" w:hAnsiTheme="minorHAnsi" w:cstheme="minorHAnsi"/>
          <w:b/>
        </w:rPr>
      </w:pPr>
      <w:r w:rsidRPr="005665F6">
        <w:rPr>
          <w:rFonts w:asciiTheme="minorHAnsi" w:hAnsiTheme="minorHAnsi" w:cstheme="minorHAnsi"/>
          <w:b/>
        </w:rPr>
        <w:t xml:space="preserve">Vyúčtovanie projektu musí obsahovať: </w:t>
      </w:r>
    </w:p>
    <w:p w14:paraId="4F4D4FF5" w14:textId="77777777" w:rsidR="005665F6" w:rsidRPr="005665F6" w:rsidRDefault="005665F6" w:rsidP="005665F6">
      <w:pPr>
        <w:pStyle w:val="Odsekzoznamu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64" w:lineRule="auto"/>
        <w:contextualSpacing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>finančné vyúčtovanie celej dotácie vrátane spolufinancovania prijímateľa,</w:t>
      </w:r>
    </w:p>
    <w:p w14:paraId="64014BA2" w14:textId="77777777" w:rsidR="005665F6" w:rsidRPr="005665F6" w:rsidRDefault="005665F6" w:rsidP="005665F6">
      <w:pPr>
        <w:pStyle w:val="Odsekzoznamu"/>
        <w:numPr>
          <w:ilvl w:val="0"/>
          <w:numId w:val="36"/>
        </w:numPr>
        <w:suppressAutoHyphens w:val="0"/>
        <w:spacing w:after="0" w:line="264" w:lineRule="auto"/>
        <w:ind w:right="-142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>záverečnú hodnotiacu správu vrátane vecného vyhodnotenia</w:t>
      </w:r>
    </w:p>
    <w:p w14:paraId="20BF79B1" w14:textId="77777777" w:rsidR="005665F6" w:rsidRPr="005665F6" w:rsidRDefault="005665F6" w:rsidP="005665F6">
      <w:pPr>
        <w:pStyle w:val="Odsekzoznamu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6CAC4E18" w14:textId="77777777" w:rsidR="005665F6" w:rsidRPr="005665F6" w:rsidRDefault="005665F6" w:rsidP="006F1827">
      <w:pPr>
        <w:pStyle w:val="Odsekzoznamu"/>
        <w:numPr>
          <w:ilvl w:val="0"/>
          <w:numId w:val="37"/>
        </w:numPr>
        <w:suppressAutoHyphens w:val="0"/>
        <w:spacing w:after="0" w:line="264" w:lineRule="auto"/>
        <w:ind w:left="0"/>
        <w:contextualSpacing/>
        <w:jc w:val="both"/>
        <w:rPr>
          <w:rFonts w:asciiTheme="minorHAnsi" w:hAnsiTheme="minorHAnsi" w:cstheme="minorHAnsi"/>
          <w:color w:val="FF0000"/>
        </w:rPr>
      </w:pPr>
      <w:r w:rsidRPr="005665F6">
        <w:rPr>
          <w:rFonts w:asciiTheme="minorHAnsi" w:hAnsiTheme="minorHAnsi" w:cstheme="minorHAnsi"/>
        </w:rPr>
        <w:t xml:space="preserve">Prijímateľ je povinný predložiť </w:t>
      </w:r>
      <w:r>
        <w:rPr>
          <w:rFonts w:asciiTheme="minorHAnsi" w:hAnsiTheme="minorHAnsi" w:cstheme="minorHAnsi"/>
        </w:rPr>
        <w:t xml:space="preserve"> </w:t>
      </w:r>
      <w:r w:rsidRPr="005665F6">
        <w:rPr>
          <w:rFonts w:asciiTheme="minorHAnsi" w:hAnsiTheme="minorHAnsi" w:cstheme="minorHAnsi"/>
          <w:bCs/>
        </w:rPr>
        <w:t xml:space="preserve">Záverečnú </w:t>
      </w:r>
      <w:r>
        <w:rPr>
          <w:rFonts w:asciiTheme="minorHAnsi" w:hAnsiTheme="minorHAnsi" w:cstheme="minorHAnsi"/>
          <w:bCs/>
        </w:rPr>
        <w:t>s</w:t>
      </w:r>
      <w:r w:rsidRPr="005665F6">
        <w:rPr>
          <w:rFonts w:asciiTheme="minorHAnsi" w:hAnsiTheme="minorHAnsi" w:cstheme="minorHAnsi"/>
          <w:bCs/>
        </w:rPr>
        <w:t xml:space="preserve">právu </w:t>
      </w:r>
      <w:r w:rsidRPr="005665F6">
        <w:rPr>
          <w:rFonts w:asciiTheme="minorHAnsi" w:hAnsiTheme="minorHAnsi" w:cstheme="minorHAnsi"/>
        </w:rPr>
        <w:t xml:space="preserve">prostredníctvom aplikácie </w:t>
      </w:r>
      <w:proofErr w:type="spellStart"/>
      <w:r w:rsidRPr="005665F6">
        <w:rPr>
          <w:rFonts w:asciiTheme="minorHAnsi" w:hAnsiTheme="minorHAnsi" w:cstheme="minorHAnsi"/>
        </w:rPr>
        <w:t>Egrant</w:t>
      </w:r>
      <w:proofErr w:type="spellEnd"/>
      <w:r w:rsidRPr="005665F6">
        <w:rPr>
          <w:rFonts w:asciiTheme="minorHAnsi" w:hAnsiTheme="minorHAnsi" w:cstheme="minorHAnsi"/>
        </w:rPr>
        <w:t xml:space="preserve">, ktorá je dostupná na webovom sídle </w:t>
      </w:r>
      <w:hyperlink r:id="rId17" w:history="1">
        <w:r w:rsidRPr="005665F6">
          <w:rPr>
            <w:rStyle w:val="Hypertextovprepojenie"/>
            <w:rFonts w:asciiTheme="minorHAnsi" w:hAnsiTheme="minorHAnsi" w:cstheme="minorHAnsi"/>
          </w:rPr>
          <w:t>www.terraincognita.egrant.sk</w:t>
        </w:r>
      </w:hyperlink>
      <w:r w:rsidRPr="005665F6">
        <w:rPr>
          <w:rFonts w:asciiTheme="minorHAnsi" w:hAnsiTheme="minorHAnsi" w:cstheme="minorHAnsi"/>
        </w:rPr>
        <w:t xml:space="preserve">. Po vyplnení formulárov prijímateľ vytlačí </w:t>
      </w:r>
      <w:r w:rsidRPr="005665F6">
        <w:rPr>
          <w:rFonts w:asciiTheme="minorHAnsi" w:hAnsiTheme="minorHAnsi" w:cstheme="minorHAnsi"/>
          <w:bCs/>
        </w:rPr>
        <w:t>Záverečnú hodnotiacu správu</w:t>
      </w:r>
      <w:r w:rsidRPr="005665F6">
        <w:rPr>
          <w:rFonts w:asciiTheme="minorHAnsi" w:hAnsiTheme="minorHAnsi" w:cstheme="minorHAnsi"/>
        </w:rPr>
        <w:t xml:space="preserve"> vo forme vygenerovanej z aplikácie. Účtovné doklady sa predkladajú v tlačenej verzii vo forme kópií, do aplikácie sa nevkladajú. </w:t>
      </w:r>
      <w:r w:rsidRPr="005665F6">
        <w:rPr>
          <w:rFonts w:asciiTheme="minorHAnsi" w:hAnsiTheme="minorHAnsi" w:cstheme="minorHAnsi"/>
          <w:color w:val="FF0000"/>
        </w:rPr>
        <w:t xml:space="preserve"> </w:t>
      </w:r>
    </w:p>
    <w:p w14:paraId="293CE3E9" w14:textId="77777777" w:rsidR="005665F6" w:rsidRPr="005665F6" w:rsidRDefault="005665F6" w:rsidP="006F1827">
      <w:pPr>
        <w:spacing w:after="0" w:line="264" w:lineRule="auto"/>
        <w:ind w:firstLine="426"/>
        <w:jc w:val="both"/>
        <w:rPr>
          <w:rFonts w:asciiTheme="minorHAnsi" w:hAnsiTheme="minorHAnsi" w:cstheme="minorHAnsi"/>
        </w:rPr>
      </w:pPr>
    </w:p>
    <w:p w14:paraId="2000186B" w14:textId="1DEFAED7" w:rsidR="005665F6" w:rsidRPr="003264F1" w:rsidRDefault="005665F6" w:rsidP="006F1827">
      <w:pPr>
        <w:pStyle w:val="Odsekzoznamu"/>
        <w:numPr>
          <w:ilvl w:val="0"/>
          <w:numId w:val="37"/>
        </w:numPr>
        <w:suppressAutoHyphens w:val="0"/>
        <w:spacing w:after="0" w:line="264" w:lineRule="auto"/>
        <w:ind w:left="0"/>
        <w:contextualSpacing/>
        <w:jc w:val="both"/>
        <w:rPr>
          <w:rFonts w:asciiTheme="minorHAnsi" w:hAnsiTheme="minorHAnsi" w:cstheme="minorHAnsi"/>
        </w:rPr>
      </w:pPr>
      <w:r w:rsidRPr="003264F1">
        <w:rPr>
          <w:rFonts w:asciiTheme="minorHAnsi" w:hAnsiTheme="minorHAnsi" w:cstheme="minorHAnsi"/>
        </w:rPr>
        <w:t xml:space="preserve">Tlačená a v elektronická verzia Záverečnej správy musia byť identické. Kópie účtovných dokladov a iné podporné dokumenty k vyúčtovaniu prijímateľ nevkladá do aplikácie, predkladá ich výlučne v tlačenej podobe. Vyúčtovanie a vecné vyhodnotenie </w:t>
      </w:r>
      <w:r w:rsidRPr="003264F1">
        <w:rPr>
          <w:rFonts w:asciiTheme="minorHAnsi" w:hAnsiTheme="minorHAnsi" w:cstheme="minorHAnsi"/>
          <w:b/>
          <w:bCs/>
        </w:rPr>
        <w:t>musia byť podpísané štatutárnym zástupcom</w:t>
      </w:r>
      <w:r w:rsidRPr="003264F1">
        <w:rPr>
          <w:rFonts w:asciiTheme="minorHAnsi" w:hAnsiTheme="minorHAnsi" w:cstheme="minorHAnsi"/>
        </w:rPr>
        <w:t xml:space="preserve"> </w:t>
      </w:r>
      <w:r w:rsidR="00DC2A0A" w:rsidRPr="003264F1">
        <w:rPr>
          <w:rFonts w:asciiTheme="minorHAnsi" w:hAnsiTheme="minorHAnsi" w:cstheme="minorHAnsi"/>
        </w:rPr>
        <w:t xml:space="preserve">prijímateľa </w:t>
      </w:r>
      <w:r w:rsidRPr="003264F1">
        <w:rPr>
          <w:rFonts w:asciiTheme="minorHAnsi" w:hAnsiTheme="minorHAnsi" w:cstheme="minorHAnsi"/>
        </w:rPr>
        <w:t xml:space="preserve">a 1x </w:t>
      </w:r>
      <w:r w:rsidRPr="003264F1">
        <w:rPr>
          <w:rFonts w:asciiTheme="minorHAnsi" w:hAnsiTheme="minorHAnsi" w:cstheme="minorHAnsi"/>
          <w:b/>
          <w:bCs/>
        </w:rPr>
        <w:t>doručené na adresu Sprostredkovateľského orgánu Košice Región Turizmus</w:t>
      </w:r>
      <w:r w:rsidRPr="003264F1">
        <w:rPr>
          <w:rFonts w:asciiTheme="minorHAnsi" w:hAnsiTheme="minorHAnsi" w:cstheme="minorHAnsi"/>
        </w:rPr>
        <w:t xml:space="preserve">: </w:t>
      </w:r>
      <w:r w:rsidRPr="003264F1">
        <w:rPr>
          <w:rFonts w:asciiTheme="minorHAnsi" w:hAnsiTheme="minorHAnsi" w:cstheme="minorHAnsi"/>
          <w:b/>
          <w:bCs/>
          <w:i/>
          <w:iCs/>
        </w:rPr>
        <w:t>Košice Región Turizmus</w:t>
      </w:r>
      <w:r w:rsidRPr="003264F1">
        <w:rPr>
          <w:rFonts w:asciiTheme="minorHAnsi" w:hAnsiTheme="minorHAnsi" w:cstheme="minorHAnsi"/>
        </w:rPr>
        <w:t xml:space="preserve">, </w:t>
      </w:r>
      <w:r w:rsidRPr="003264F1">
        <w:rPr>
          <w:rFonts w:asciiTheme="minorHAnsi" w:hAnsiTheme="minorHAnsi" w:cstheme="minorHAnsi"/>
          <w:b/>
          <w:bCs/>
          <w:i/>
          <w:iCs/>
        </w:rPr>
        <w:t>Hlavná 48</w:t>
      </w:r>
      <w:r w:rsidRPr="003264F1">
        <w:rPr>
          <w:rFonts w:asciiTheme="minorHAnsi" w:hAnsiTheme="minorHAnsi" w:cstheme="minorHAnsi"/>
        </w:rPr>
        <w:t xml:space="preserve">, </w:t>
      </w:r>
      <w:r w:rsidRPr="003264F1">
        <w:rPr>
          <w:rFonts w:asciiTheme="minorHAnsi" w:hAnsiTheme="minorHAnsi" w:cstheme="minorHAnsi"/>
          <w:b/>
          <w:bCs/>
          <w:i/>
          <w:iCs/>
        </w:rPr>
        <w:t>040 01 Košice</w:t>
      </w:r>
      <w:r w:rsidRPr="003264F1">
        <w:rPr>
          <w:rFonts w:asciiTheme="minorHAnsi" w:hAnsiTheme="minorHAnsi" w:cstheme="minorHAnsi"/>
        </w:rPr>
        <w:t xml:space="preserve">. Na obálke je potrebné uviesť </w:t>
      </w:r>
      <w:proofErr w:type="spellStart"/>
      <w:r w:rsidRPr="003264F1">
        <w:rPr>
          <w:rFonts w:asciiTheme="minorHAnsi" w:hAnsiTheme="minorHAnsi" w:cstheme="minorHAnsi"/>
          <w:bCs/>
        </w:rPr>
        <w:t>Terra</w:t>
      </w:r>
      <w:proofErr w:type="spellEnd"/>
      <w:r w:rsidRPr="003264F1">
        <w:rPr>
          <w:rFonts w:asciiTheme="minorHAnsi" w:hAnsiTheme="minorHAnsi" w:cstheme="minorHAnsi"/>
          <w:bCs/>
        </w:rPr>
        <w:t xml:space="preserve"> </w:t>
      </w:r>
      <w:proofErr w:type="spellStart"/>
      <w:r w:rsidRPr="003264F1">
        <w:rPr>
          <w:rFonts w:asciiTheme="minorHAnsi" w:hAnsiTheme="minorHAnsi" w:cstheme="minorHAnsi"/>
          <w:bCs/>
        </w:rPr>
        <w:t>Incognita</w:t>
      </w:r>
      <w:proofErr w:type="spellEnd"/>
      <w:r w:rsidRPr="003264F1">
        <w:rPr>
          <w:rFonts w:asciiTheme="minorHAnsi" w:hAnsiTheme="minorHAnsi" w:cstheme="minorHAnsi"/>
          <w:bCs/>
        </w:rPr>
        <w:t xml:space="preserve"> 2021 – vyúčtovanie projektu</w:t>
      </w:r>
      <w:r w:rsidRPr="003264F1">
        <w:rPr>
          <w:rFonts w:asciiTheme="minorHAnsi" w:hAnsiTheme="minorHAnsi" w:cstheme="minorHAnsi"/>
        </w:rPr>
        <w:t>. Druhý exemplár so všetkými prílohami zašle poskytovateľovi</w:t>
      </w:r>
      <w:r w:rsidR="009A149D" w:rsidRPr="003264F1">
        <w:rPr>
          <w:rFonts w:asciiTheme="minorHAnsi" w:hAnsiTheme="minorHAnsi" w:cstheme="minorHAnsi"/>
        </w:rPr>
        <w:t xml:space="preserve"> dotácie</w:t>
      </w:r>
      <w:r w:rsidRPr="003264F1">
        <w:rPr>
          <w:rFonts w:asciiTheme="minorHAnsi" w:hAnsiTheme="minorHAnsi" w:cstheme="minorHAnsi"/>
        </w:rPr>
        <w:t xml:space="preserve"> – Košickému samosprávnemu kraju na adresu: </w:t>
      </w:r>
      <w:r w:rsidRPr="003264F1">
        <w:rPr>
          <w:rFonts w:asciiTheme="minorHAnsi" w:hAnsiTheme="minorHAnsi" w:cstheme="minorHAnsi"/>
          <w:b/>
          <w:i/>
        </w:rPr>
        <w:t>Košický samosprávny kraj</w:t>
      </w:r>
      <w:r w:rsidRPr="003264F1">
        <w:rPr>
          <w:rFonts w:asciiTheme="minorHAnsi" w:hAnsiTheme="minorHAnsi" w:cstheme="minorHAnsi"/>
        </w:rPr>
        <w:t xml:space="preserve">, </w:t>
      </w:r>
      <w:r w:rsidRPr="003264F1">
        <w:rPr>
          <w:rFonts w:asciiTheme="minorHAnsi" w:hAnsiTheme="minorHAnsi" w:cstheme="minorHAnsi"/>
          <w:b/>
          <w:i/>
        </w:rPr>
        <w:t>Námestie Maratónu mieru č. 1</w:t>
      </w:r>
      <w:r w:rsidRPr="003264F1">
        <w:rPr>
          <w:rFonts w:asciiTheme="minorHAnsi" w:hAnsiTheme="minorHAnsi" w:cstheme="minorHAnsi"/>
        </w:rPr>
        <w:t xml:space="preserve">, </w:t>
      </w:r>
      <w:r w:rsidRPr="003264F1">
        <w:rPr>
          <w:rFonts w:asciiTheme="minorHAnsi" w:hAnsiTheme="minorHAnsi" w:cstheme="minorHAnsi"/>
          <w:b/>
          <w:i/>
        </w:rPr>
        <w:t>042 66 Košice</w:t>
      </w:r>
      <w:r w:rsidRPr="003264F1">
        <w:rPr>
          <w:rFonts w:asciiTheme="minorHAnsi" w:hAnsiTheme="minorHAnsi" w:cstheme="minorHAnsi"/>
        </w:rPr>
        <w:t xml:space="preserve">. Na obálke je potrebné uviesť </w:t>
      </w:r>
      <w:proofErr w:type="spellStart"/>
      <w:r w:rsidRPr="003264F1">
        <w:rPr>
          <w:rFonts w:asciiTheme="minorHAnsi" w:hAnsiTheme="minorHAnsi" w:cstheme="minorHAnsi"/>
          <w:bCs/>
        </w:rPr>
        <w:t>Terra</w:t>
      </w:r>
      <w:proofErr w:type="spellEnd"/>
      <w:r w:rsidRPr="003264F1">
        <w:rPr>
          <w:rFonts w:asciiTheme="minorHAnsi" w:hAnsiTheme="minorHAnsi" w:cstheme="minorHAnsi"/>
          <w:bCs/>
        </w:rPr>
        <w:t xml:space="preserve"> </w:t>
      </w:r>
      <w:proofErr w:type="spellStart"/>
      <w:r w:rsidRPr="003264F1">
        <w:rPr>
          <w:rFonts w:asciiTheme="minorHAnsi" w:hAnsiTheme="minorHAnsi" w:cstheme="minorHAnsi"/>
          <w:bCs/>
        </w:rPr>
        <w:t>Incognita</w:t>
      </w:r>
      <w:proofErr w:type="spellEnd"/>
      <w:r w:rsidRPr="003264F1">
        <w:rPr>
          <w:rFonts w:asciiTheme="minorHAnsi" w:hAnsiTheme="minorHAnsi" w:cstheme="minorHAnsi"/>
          <w:bCs/>
        </w:rPr>
        <w:t xml:space="preserve"> 2021</w:t>
      </w:r>
      <w:r w:rsidRPr="003264F1">
        <w:rPr>
          <w:rFonts w:asciiTheme="minorHAnsi" w:hAnsiTheme="minorHAnsi" w:cstheme="minorHAnsi"/>
        </w:rPr>
        <w:t xml:space="preserve"> – vyúčtovanie projektu. </w:t>
      </w:r>
    </w:p>
    <w:p w14:paraId="6D3E1450" w14:textId="77777777" w:rsidR="00876470" w:rsidRPr="00876470" w:rsidRDefault="00876470" w:rsidP="006F1827">
      <w:pPr>
        <w:pStyle w:val="Odsekzoznamu"/>
        <w:spacing w:after="0" w:line="264" w:lineRule="auto"/>
        <w:ind w:left="0"/>
        <w:rPr>
          <w:rFonts w:asciiTheme="minorHAnsi" w:hAnsiTheme="minorHAnsi" w:cstheme="minorHAnsi"/>
          <w:highlight w:val="yellow"/>
        </w:rPr>
      </w:pPr>
    </w:p>
    <w:p w14:paraId="3EB5923E" w14:textId="77777777" w:rsidR="002C68B4" w:rsidRPr="005665F6" w:rsidRDefault="002C68B4" w:rsidP="006F1827">
      <w:pPr>
        <w:pStyle w:val="Odsekzoznamu"/>
        <w:numPr>
          <w:ilvl w:val="0"/>
          <w:numId w:val="37"/>
        </w:numPr>
        <w:suppressAutoHyphens w:val="0"/>
        <w:spacing w:after="0" w:line="264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Tlačená verzia Záverečnej správy </w:t>
      </w:r>
      <w:r w:rsidRPr="00CF6309">
        <w:rPr>
          <w:rFonts w:cstheme="minorHAnsi"/>
        </w:rPr>
        <w:t xml:space="preserve"> sa považuje za doručenú ak je v stanovenej lehote podaná na </w:t>
      </w:r>
      <w:r>
        <w:rPr>
          <w:rFonts w:cstheme="minorHAnsi"/>
        </w:rPr>
        <w:t>pošte (rozhodujúci je dátum podania zásielky na poštovú prepravu)</w:t>
      </w:r>
      <w:r w:rsidRPr="00CF6309">
        <w:rPr>
          <w:rFonts w:cstheme="minorHAnsi"/>
        </w:rPr>
        <w:t xml:space="preserve">. </w:t>
      </w:r>
      <w:r w:rsidR="00DC2A0A">
        <w:rPr>
          <w:rFonts w:cstheme="minorHAnsi"/>
        </w:rPr>
        <w:t xml:space="preserve">Tlačená verzia Záverečnej správy </w:t>
      </w:r>
      <w:r w:rsidR="00DC2A0A" w:rsidRPr="00CF6309">
        <w:rPr>
          <w:rFonts w:cstheme="minorHAnsi"/>
        </w:rPr>
        <w:t xml:space="preserve"> </w:t>
      </w:r>
      <w:r w:rsidRPr="00CF6309">
        <w:rPr>
          <w:rFonts w:cstheme="minorHAnsi"/>
        </w:rPr>
        <w:t xml:space="preserve">musí </w:t>
      </w:r>
      <w:r w:rsidRPr="00CF6309">
        <w:rPr>
          <w:rFonts w:cstheme="minorHAnsi"/>
        </w:rPr>
        <w:lastRenderedPageBreak/>
        <w:t xml:space="preserve">byť úplne a riadne vyplnená, podpísaná štatutárnym zástupcom </w:t>
      </w:r>
      <w:r w:rsidR="00DC2A0A">
        <w:rPr>
          <w:rFonts w:cstheme="minorHAnsi"/>
        </w:rPr>
        <w:t>prijímateľa</w:t>
      </w:r>
      <w:r w:rsidRPr="00CF6309">
        <w:rPr>
          <w:rFonts w:cstheme="minorHAnsi"/>
        </w:rPr>
        <w:t xml:space="preserve"> a musia k nej byť pripojené všetky povinné prílohy (originál alebo kópia). Kópie dokumentov nemusia byť overené notárom</w:t>
      </w:r>
      <w:r w:rsidR="00DC2A0A">
        <w:rPr>
          <w:rFonts w:cstheme="minorHAnsi"/>
        </w:rPr>
        <w:t>.</w:t>
      </w:r>
    </w:p>
    <w:p w14:paraId="56B83867" w14:textId="77777777" w:rsidR="005665F6" w:rsidRPr="005665F6" w:rsidRDefault="005665F6" w:rsidP="006F1827">
      <w:pPr>
        <w:pStyle w:val="Odsekzoznamu"/>
        <w:suppressAutoHyphens w:val="0"/>
        <w:spacing w:after="0" w:line="264" w:lineRule="auto"/>
        <w:ind w:left="0"/>
        <w:contextualSpacing/>
        <w:jc w:val="both"/>
        <w:rPr>
          <w:rFonts w:asciiTheme="minorHAnsi" w:hAnsiTheme="minorHAnsi" w:cstheme="minorHAnsi"/>
        </w:rPr>
      </w:pPr>
    </w:p>
    <w:p w14:paraId="7458A620" w14:textId="77777777" w:rsidR="005665F6" w:rsidRPr="005665F6" w:rsidRDefault="005665F6" w:rsidP="006F1827">
      <w:pPr>
        <w:pStyle w:val="Odsekzoznamu"/>
        <w:numPr>
          <w:ilvl w:val="0"/>
          <w:numId w:val="37"/>
        </w:numPr>
        <w:suppressAutoHyphens w:val="0"/>
        <w:spacing w:after="0" w:line="264" w:lineRule="auto"/>
        <w:ind w:left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665F6">
        <w:rPr>
          <w:rFonts w:asciiTheme="minorHAnsi" w:hAnsiTheme="minorHAnsi" w:cstheme="minorHAnsi"/>
        </w:rPr>
        <w:t xml:space="preserve">K finančnému vyúčtovaniu dotácie prijímateľ predloží kópie účtovných dokladov preukazujúce jej riadne a účelné využitie. </w:t>
      </w:r>
      <w:r w:rsidR="00951097">
        <w:rPr>
          <w:rFonts w:asciiTheme="minorHAnsi" w:hAnsiTheme="minorHAnsi" w:cstheme="minorHAnsi"/>
        </w:rPr>
        <w:t xml:space="preserve">Všetky doklady vyúčtovania musia byť vyhotovené v súlade so zákonom č. 431/2002 </w:t>
      </w:r>
      <w:proofErr w:type="spellStart"/>
      <w:r w:rsidR="00951097">
        <w:rPr>
          <w:rFonts w:asciiTheme="minorHAnsi" w:hAnsiTheme="minorHAnsi" w:cstheme="minorHAnsi"/>
        </w:rPr>
        <w:t>Z.z</w:t>
      </w:r>
      <w:proofErr w:type="spellEnd"/>
      <w:r w:rsidR="00951097">
        <w:rPr>
          <w:rFonts w:asciiTheme="minorHAnsi" w:hAnsiTheme="minorHAnsi" w:cstheme="minorHAnsi"/>
        </w:rPr>
        <w:t xml:space="preserve">. o účtovníctve v znení neskorších predpisov. </w:t>
      </w:r>
      <w:r w:rsidRPr="005665F6">
        <w:rPr>
          <w:rFonts w:asciiTheme="minorHAnsi" w:hAnsiTheme="minorHAnsi" w:cstheme="minorHAnsi"/>
        </w:rPr>
        <w:t>Účtovné doklady musia mať všetky náležitosti, ktoré určuje osobitný predpis</w:t>
      </w:r>
      <w:r w:rsidR="00951097">
        <w:rPr>
          <w:rFonts w:asciiTheme="minorHAnsi" w:hAnsiTheme="minorHAnsi" w:cstheme="minorHAnsi"/>
        </w:rPr>
        <w:t>,</w:t>
      </w:r>
      <w:r w:rsidRPr="005665F6">
        <w:rPr>
          <w:rFonts w:asciiTheme="minorHAnsi" w:hAnsiTheme="minorHAnsi" w:cstheme="minorHAnsi"/>
        </w:rPr>
        <w:t xml:space="preserve"> ako aj prílohy k účtovným dokladom (napr. prezenčné listiny, dodacie listy, potvrdenia o odovzdaní vecných cien, príjemky, výdajky a pod.)</w:t>
      </w:r>
      <w:r w:rsidR="00DC2A0A">
        <w:rPr>
          <w:rFonts w:asciiTheme="minorHAnsi" w:hAnsiTheme="minorHAnsi" w:cstheme="minorHAnsi"/>
        </w:rPr>
        <w:t xml:space="preserve"> a musia byť premietnuté do účtovníctva </w:t>
      </w:r>
      <w:r w:rsidR="000842B0">
        <w:rPr>
          <w:rFonts w:asciiTheme="minorHAnsi" w:hAnsiTheme="minorHAnsi" w:cstheme="minorHAnsi"/>
        </w:rPr>
        <w:t>p</w:t>
      </w:r>
      <w:r w:rsidR="00DC2A0A">
        <w:rPr>
          <w:rFonts w:asciiTheme="minorHAnsi" w:hAnsiTheme="minorHAnsi" w:cstheme="minorHAnsi"/>
        </w:rPr>
        <w:t>rijímateľa v súlade s príslušnou legislatívou Slovenskej republiky</w:t>
      </w:r>
      <w:r w:rsidRPr="005665F6">
        <w:rPr>
          <w:rFonts w:asciiTheme="minorHAnsi" w:hAnsiTheme="minorHAnsi" w:cstheme="minorHAnsi"/>
        </w:rPr>
        <w:t xml:space="preserve">. </w:t>
      </w:r>
    </w:p>
    <w:p w14:paraId="07EA0A3F" w14:textId="77777777" w:rsidR="005665F6" w:rsidRDefault="005665F6" w:rsidP="005665F6">
      <w:pPr>
        <w:pStyle w:val="Odsekzoznamu"/>
        <w:suppressAutoHyphens w:val="0"/>
        <w:spacing w:after="0" w:line="240" w:lineRule="auto"/>
        <w:ind w:left="0"/>
        <w:contextualSpacing/>
        <w:jc w:val="both"/>
        <w:rPr>
          <w:rFonts w:asciiTheme="minorHAnsi" w:hAnsiTheme="minorHAnsi" w:cstheme="minorHAnsi"/>
          <w:b/>
        </w:rPr>
      </w:pPr>
    </w:p>
    <w:p w14:paraId="3897C6AA" w14:textId="77777777" w:rsidR="005665F6" w:rsidRPr="005665F6" w:rsidRDefault="005665F6" w:rsidP="005665F6">
      <w:pPr>
        <w:pStyle w:val="Odsekzoznamu"/>
        <w:suppressAutoHyphens w:val="0"/>
        <w:spacing w:after="0" w:line="240" w:lineRule="auto"/>
        <w:ind w:left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665F6">
        <w:rPr>
          <w:rFonts w:asciiTheme="minorHAnsi" w:hAnsiTheme="minorHAnsi" w:cstheme="minorHAnsi"/>
          <w:b/>
        </w:rPr>
        <w:t>Záverečná  hodnotiaca správa obsahuje najmä:</w:t>
      </w:r>
    </w:p>
    <w:p w14:paraId="31AD2EF1" w14:textId="77777777" w:rsidR="005665F6" w:rsidRPr="005665F6" w:rsidRDefault="005665F6" w:rsidP="005665F6">
      <w:pPr>
        <w:pStyle w:val="Odsekzoznamu"/>
        <w:numPr>
          <w:ilvl w:val="0"/>
          <w:numId w:val="38"/>
        </w:numPr>
        <w:suppressAutoHyphens w:val="0"/>
        <w:spacing w:after="0" w:line="264" w:lineRule="auto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>informáciu o naplnení cieľa, zámeru projektu s termínom konania podujatia,</w:t>
      </w:r>
    </w:p>
    <w:p w14:paraId="5BEE9C74" w14:textId="77777777" w:rsidR="005665F6" w:rsidRPr="005665F6" w:rsidRDefault="005665F6" w:rsidP="005665F6">
      <w:pPr>
        <w:pStyle w:val="Odsekzoznamu"/>
        <w:numPr>
          <w:ilvl w:val="0"/>
          <w:numId w:val="38"/>
        </w:numPr>
        <w:suppressAutoHyphens w:val="0"/>
        <w:spacing w:after="0" w:line="264" w:lineRule="auto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>informáciu o naplnení prínosov predpokladaných pred realizáciou projektu,</w:t>
      </w:r>
    </w:p>
    <w:p w14:paraId="6BF5043A" w14:textId="77777777" w:rsidR="005665F6" w:rsidRPr="005665F6" w:rsidRDefault="005665F6" w:rsidP="005665F6">
      <w:pPr>
        <w:pStyle w:val="Odsekzoznamu"/>
        <w:numPr>
          <w:ilvl w:val="0"/>
          <w:numId w:val="38"/>
        </w:numPr>
        <w:suppressAutoHyphens w:val="0"/>
        <w:spacing w:after="0" w:line="264" w:lineRule="auto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>informáciu o zrealizovaných aktivitách v rámci projektu,</w:t>
      </w:r>
    </w:p>
    <w:p w14:paraId="31B0091A" w14:textId="77777777" w:rsidR="005665F6" w:rsidRPr="005665F6" w:rsidRDefault="005665F6" w:rsidP="005665F6">
      <w:pPr>
        <w:pStyle w:val="Odsekzoznamu"/>
        <w:numPr>
          <w:ilvl w:val="0"/>
          <w:numId w:val="38"/>
        </w:numPr>
        <w:suppressAutoHyphens w:val="0"/>
        <w:spacing w:after="0" w:line="264" w:lineRule="auto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>informáciu o počte návštevníkov,</w:t>
      </w:r>
    </w:p>
    <w:p w14:paraId="4959F0CE" w14:textId="77777777" w:rsidR="005665F6" w:rsidRPr="005665F6" w:rsidRDefault="005665F6" w:rsidP="005665F6">
      <w:pPr>
        <w:pStyle w:val="Odsekzoznamu"/>
        <w:numPr>
          <w:ilvl w:val="0"/>
          <w:numId w:val="38"/>
        </w:numPr>
        <w:suppressAutoHyphens w:val="0"/>
        <w:spacing w:after="0" w:line="264" w:lineRule="auto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>informáciu o počte účastníkov podieľajúcich sa na projekte a o tom, aký prínos mal projekt pre   zapojených účastníkov,</w:t>
      </w:r>
    </w:p>
    <w:p w14:paraId="1A77D7D2" w14:textId="77777777" w:rsidR="005665F6" w:rsidRPr="005665F6" w:rsidRDefault="005665F6" w:rsidP="005665F6">
      <w:pPr>
        <w:pStyle w:val="Odsekzoznamu"/>
        <w:numPr>
          <w:ilvl w:val="0"/>
          <w:numId w:val="38"/>
        </w:numPr>
        <w:suppressAutoHyphens w:val="0"/>
        <w:spacing w:after="0" w:line="264" w:lineRule="auto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 xml:space="preserve">informáciu o mediálnej odozve ( linky na články, TS, minimálne, ak prijímateľ propagoval projekt na viacerých verejných internetových stránkach, portáloch, sociálnych sieťach a pod., priloží jeden </w:t>
      </w:r>
      <w:proofErr w:type="spellStart"/>
      <w:r w:rsidRPr="005665F6">
        <w:rPr>
          <w:rFonts w:asciiTheme="minorHAnsi" w:hAnsiTheme="minorHAnsi" w:cstheme="minorHAnsi"/>
        </w:rPr>
        <w:t>printscreen</w:t>
      </w:r>
      <w:proofErr w:type="spellEnd"/>
      <w:r w:rsidRPr="005665F6">
        <w:rPr>
          <w:rFonts w:asciiTheme="minorHAnsi" w:hAnsiTheme="minorHAnsi" w:cstheme="minorHAnsi"/>
        </w:rPr>
        <w:t xml:space="preserve"> z každej takejto informácie v digitálnej podobe.)</w:t>
      </w:r>
    </w:p>
    <w:p w14:paraId="029F439F" w14:textId="77777777" w:rsidR="005665F6" w:rsidRPr="005665F6" w:rsidRDefault="005665F6" w:rsidP="005665F6">
      <w:pPr>
        <w:pStyle w:val="Odsekzoznamu"/>
        <w:numPr>
          <w:ilvl w:val="0"/>
          <w:numId w:val="38"/>
        </w:numPr>
        <w:suppressAutoHyphens w:val="0"/>
        <w:spacing w:after="0" w:line="264" w:lineRule="auto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 xml:space="preserve">  sprievodný propagačný materiál (letáky, bulletiny, pozvánky, plagáty a pod.),</w:t>
      </w:r>
    </w:p>
    <w:p w14:paraId="32F1E44F" w14:textId="77777777" w:rsidR="005665F6" w:rsidRPr="005665F6" w:rsidRDefault="005665F6" w:rsidP="005665F6">
      <w:pPr>
        <w:pStyle w:val="Odsekzoznamu"/>
        <w:numPr>
          <w:ilvl w:val="0"/>
          <w:numId w:val="38"/>
        </w:numPr>
        <w:suppressAutoHyphens w:val="0"/>
        <w:spacing w:after="0" w:line="264" w:lineRule="auto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 xml:space="preserve"> jeden výtlačok vydaného diela, kópiu vytvoreného diela (ak je dielo predmetom projektu),</w:t>
      </w:r>
    </w:p>
    <w:p w14:paraId="04D0715D" w14:textId="0EE904D6" w:rsidR="005665F6" w:rsidRPr="005665F6" w:rsidRDefault="005665F6" w:rsidP="005665F6">
      <w:pPr>
        <w:pStyle w:val="Odsekzoznamu"/>
        <w:numPr>
          <w:ilvl w:val="0"/>
          <w:numId w:val="38"/>
        </w:numPr>
        <w:suppressAutoHyphens w:val="0"/>
        <w:spacing w:after="0" w:line="264" w:lineRule="auto"/>
        <w:contextualSpacing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 xml:space="preserve"> fotodokumentáciu z aktivít projektu ( m</w:t>
      </w:r>
      <w:r>
        <w:rPr>
          <w:rFonts w:asciiTheme="minorHAnsi" w:hAnsiTheme="minorHAnsi" w:cstheme="minorHAnsi"/>
        </w:rPr>
        <w:t>in</w:t>
      </w:r>
      <w:r w:rsidRPr="005665F6">
        <w:rPr>
          <w:rFonts w:asciiTheme="minorHAnsi" w:hAnsiTheme="minorHAnsi" w:cstheme="minorHAnsi"/>
        </w:rPr>
        <w:t>. 5</w:t>
      </w:r>
      <w:r w:rsidR="005378FE">
        <w:rPr>
          <w:rFonts w:asciiTheme="minorHAnsi" w:hAnsiTheme="minorHAnsi" w:cstheme="minorHAnsi"/>
        </w:rPr>
        <w:t xml:space="preserve"> fotografií</w:t>
      </w:r>
      <w:r w:rsidRPr="005665F6">
        <w:rPr>
          <w:rFonts w:asciiTheme="minorHAnsi" w:hAnsiTheme="minorHAnsi" w:cstheme="minorHAnsi"/>
        </w:rPr>
        <w:t xml:space="preserve"> v digitálnej podobe).</w:t>
      </w:r>
    </w:p>
    <w:p w14:paraId="4B99ABEA" w14:textId="77777777" w:rsidR="005665F6" w:rsidRDefault="005665F6" w:rsidP="005665F6">
      <w:pPr>
        <w:spacing w:after="0" w:line="264" w:lineRule="auto"/>
        <w:jc w:val="both"/>
        <w:rPr>
          <w:rFonts w:asciiTheme="minorHAnsi" w:hAnsiTheme="minorHAnsi" w:cstheme="minorHAnsi"/>
        </w:rPr>
      </w:pPr>
    </w:p>
    <w:p w14:paraId="61651383" w14:textId="77777777" w:rsidR="005665F6" w:rsidRPr="005665F6" w:rsidRDefault="005665F6" w:rsidP="005665F6">
      <w:pPr>
        <w:spacing w:before="120" w:after="0"/>
        <w:ind w:firstLine="708"/>
        <w:jc w:val="both"/>
        <w:rPr>
          <w:rFonts w:asciiTheme="minorHAnsi" w:hAnsiTheme="minorHAnsi" w:cstheme="minorHAnsi"/>
          <w:i/>
        </w:rPr>
      </w:pPr>
      <w:r w:rsidRPr="005665F6">
        <w:rPr>
          <w:rFonts w:asciiTheme="minorHAnsi" w:hAnsiTheme="minorHAnsi" w:cstheme="minorHAnsi"/>
          <w:i/>
        </w:rPr>
        <w:t>Vecné vyhodnotenie projektu</w:t>
      </w:r>
      <w:r w:rsidRPr="005665F6">
        <w:rPr>
          <w:rFonts w:asciiTheme="minorHAnsi" w:hAnsiTheme="minorHAnsi" w:cstheme="minorHAnsi"/>
        </w:rPr>
        <w:t xml:space="preserve"> musí obsahovať: slovný opis a zhodnotenie realizovaných aktivít, množstvo a kvalitu výstupov a naplnenie cieľa projektu, ďalej obsahuje prehľad realizovanej publicity projektu, propagácie výstupov projektu – produktu kultúrneho cestovného ruchu, ako aj uvedenie propagácie programu </w:t>
      </w:r>
      <w:proofErr w:type="spellStart"/>
      <w:r w:rsidRPr="005665F6">
        <w:rPr>
          <w:rFonts w:asciiTheme="minorHAnsi" w:hAnsiTheme="minorHAnsi" w:cstheme="minorHAnsi"/>
        </w:rPr>
        <w:t>Terra</w:t>
      </w:r>
      <w:proofErr w:type="spellEnd"/>
      <w:r w:rsidRPr="005665F6">
        <w:rPr>
          <w:rFonts w:asciiTheme="minorHAnsi" w:hAnsiTheme="minorHAnsi" w:cstheme="minorHAnsi"/>
        </w:rPr>
        <w:t xml:space="preserve"> </w:t>
      </w:r>
      <w:proofErr w:type="spellStart"/>
      <w:r w:rsidRPr="005665F6">
        <w:rPr>
          <w:rFonts w:asciiTheme="minorHAnsi" w:hAnsiTheme="minorHAnsi" w:cstheme="minorHAnsi"/>
        </w:rPr>
        <w:t>Incognita</w:t>
      </w:r>
      <w:proofErr w:type="spellEnd"/>
      <w:r w:rsidRPr="005665F6">
        <w:rPr>
          <w:rFonts w:asciiTheme="minorHAnsi" w:hAnsiTheme="minorHAnsi" w:cstheme="minorHAnsi"/>
        </w:rPr>
        <w:t xml:space="preserve"> počas realizácie projektu s jej dokumentovaním (priloženie vzorov realizovanej propagácie).</w:t>
      </w:r>
    </w:p>
    <w:p w14:paraId="7DAA6AD1" w14:textId="77777777" w:rsidR="005665F6" w:rsidRPr="005665F6" w:rsidRDefault="005665F6" w:rsidP="005665F6">
      <w:pPr>
        <w:spacing w:before="120" w:after="0"/>
        <w:ind w:firstLine="708"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  <w:i/>
        </w:rPr>
        <w:t>Finančná časť záverečnej správy</w:t>
      </w:r>
      <w:r w:rsidRPr="005665F6">
        <w:rPr>
          <w:rFonts w:asciiTheme="minorHAnsi" w:hAnsiTheme="minorHAnsi" w:cstheme="minorHAnsi"/>
        </w:rPr>
        <w:t xml:space="preserve"> musí obsahovať: </w:t>
      </w:r>
    </w:p>
    <w:p w14:paraId="0DD0D927" w14:textId="77777777" w:rsidR="005665F6" w:rsidRPr="005665F6" w:rsidRDefault="005665F6" w:rsidP="005665F6">
      <w:pPr>
        <w:pStyle w:val="Zkladntext21"/>
        <w:spacing w:before="60" w:after="60" w:line="240" w:lineRule="auto"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>- sumarizáciu výdavkov projektu z poskytnutých finančných prostriedkov a fotokópie všetkých účtovných a daňových dokladov (napr. objednávka, faktúra, zmluva, dodací list a pod.) ako aj príloh k účtovným dokladom (napr. prezenčné listiny, dodacie listy, potvrdenia o odovzdaní vecných cien, príjemky, výdajky a pod.),</w:t>
      </w:r>
    </w:p>
    <w:p w14:paraId="20275F26" w14:textId="77777777" w:rsidR="005665F6" w:rsidRPr="005665F6" w:rsidRDefault="005665F6" w:rsidP="005665F6">
      <w:pPr>
        <w:pStyle w:val="Zkladntext21"/>
        <w:spacing w:before="60" w:after="60" w:line="240" w:lineRule="auto"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 xml:space="preserve">- sumarizáciu výdavkov prijímateľa preukazujúcu povinné spolufinancovanie a fotokópie všetkých účtovných a daňových dokladov (napr. objednávka, faktúra, zmluva, dodací list a pod.) ako aj príloh k účtovným dokladom (napr. prezenčné listiny, dodacie listy, potvrdenia o odovzdaní vecných cien, príjemky, výdajky a pod.). </w:t>
      </w:r>
      <w:r w:rsidRPr="005665F6">
        <w:rPr>
          <w:rFonts w:asciiTheme="minorHAnsi" w:hAnsiTheme="minorHAnsi" w:cstheme="minorHAnsi"/>
          <w:i/>
          <w:iCs/>
        </w:rPr>
        <w:t>Spolufinancovanie</w:t>
      </w:r>
      <w:r w:rsidRPr="005665F6">
        <w:rPr>
          <w:rFonts w:asciiTheme="minorHAnsi" w:hAnsiTheme="minorHAnsi" w:cstheme="minorHAnsi"/>
        </w:rPr>
        <w:t xml:space="preserve"> </w:t>
      </w:r>
      <w:r w:rsidRPr="005665F6">
        <w:rPr>
          <w:rFonts w:asciiTheme="minorHAnsi" w:hAnsiTheme="minorHAnsi" w:cstheme="minorHAnsi"/>
          <w:i/>
        </w:rPr>
        <w:t>sa nevyžaduje od organizácií v zriaďovateľskej pôsobnosti KSK.</w:t>
      </w:r>
    </w:p>
    <w:p w14:paraId="2179EE34" w14:textId="77777777" w:rsidR="005665F6" w:rsidRPr="005665F6" w:rsidRDefault="005665F6" w:rsidP="005665F6">
      <w:pPr>
        <w:pStyle w:val="Zkladntext21"/>
        <w:spacing w:before="60" w:after="60" w:line="240" w:lineRule="auto"/>
        <w:jc w:val="both"/>
        <w:rPr>
          <w:rFonts w:asciiTheme="minorHAnsi" w:hAnsiTheme="minorHAnsi" w:cstheme="minorHAnsi"/>
        </w:rPr>
      </w:pPr>
    </w:p>
    <w:p w14:paraId="5DB3F99C" w14:textId="77777777" w:rsidR="005665F6" w:rsidRPr="005665F6" w:rsidRDefault="005665F6" w:rsidP="005665F6">
      <w:pPr>
        <w:pStyle w:val="Zkladntext21"/>
        <w:spacing w:before="60" w:after="60" w:line="240" w:lineRule="auto"/>
        <w:ind w:hanging="397"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ab/>
      </w:r>
      <w:r w:rsidRPr="005665F6">
        <w:rPr>
          <w:rFonts w:asciiTheme="minorHAnsi" w:hAnsiTheme="minorHAnsi" w:cstheme="minorHAnsi"/>
        </w:rPr>
        <w:tab/>
      </w:r>
      <w:r w:rsidRPr="005665F6">
        <w:rPr>
          <w:rFonts w:asciiTheme="minorHAnsi" w:hAnsiTheme="minorHAnsi" w:cstheme="minorHAnsi"/>
          <w:i/>
        </w:rPr>
        <w:t>Fotodokumentácia</w:t>
      </w:r>
      <w:r w:rsidRPr="005665F6">
        <w:rPr>
          <w:rFonts w:asciiTheme="minorHAnsi" w:hAnsiTheme="minorHAnsi" w:cstheme="minorHAnsi"/>
        </w:rPr>
        <w:t xml:space="preserve"> realizácie projektu je povinnou prílohou záverečnej hodnotiacej správy v požadovanej kvalite stanovenej Príručkou pre informovanie a publicitu programu </w:t>
      </w:r>
      <w:proofErr w:type="spellStart"/>
      <w:r w:rsidRPr="005665F6">
        <w:rPr>
          <w:rFonts w:asciiTheme="minorHAnsi" w:hAnsiTheme="minorHAnsi" w:cstheme="minorHAnsi"/>
        </w:rPr>
        <w:t>Terra</w:t>
      </w:r>
      <w:proofErr w:type="spellEnd"/>
      <w:r w:rsidRPr="005665F6">
        <w:rPr>
          <w:rFonts w:asciiTheme="minorHAnsi" w:hAnsiTheme="minorHAnsi" w:cstheme="minorHAnsi"/>
        </w:rPr>
        <w:t xml:space="preserve"> </w:t>
      </w:r>
      <w:proofErr w:type="spellStart"/>
      <w:r w:rsidRPr="005665F6">
        <w:rPr>
          <w:rFonts w:asciiTheme="minorHAnsi" w:hAnsiTheme="minorHAnsi" w:cstheme="minorHAnsi"/>
        </w:rPr>
        <w:t>Incognita</w:t>
      </w:r>
      <w:proofErr w:type="spellEnd"/>
      <w:r w:rsidRPr="005665F6">
        <w:rPr>
          <w:rFonts w:asciiTheme="minorHAnsi" w:hAnsiTheme="minorHAnsi" w:cstheme="minorHAnsi"/>
        </w:rPr>
        <w:t xml:space="preserve"> 2021. </w:t>
      </w:r>
    </w:p>
    <w:p w14:paraId="5C7BC2C4" w14:textId="77777777" w:rsidR="005665F6" w:rsidRPr="005665F6" w:rsidRDefault="005665F6" w:rsidP="005665F6">
      <w:pPr>
        <w:pStyle w:val="Zkladntext21"/>
        <w:spacing w:before="60" w:after="60" w:line="240" w:lineRule="auto"/>
        <w:ind w:hanging="397"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lastRenderedPageBreak/>
        <w:tab/>
      </w:r>
      <w:r w:rsidRPr="005665F6">
        <w:rPr>
          <w:rFonts w:asciiTheme="minorHAnsi" w:hAnsiTheme="minorHAnsi" w:cstheme="minorHAnsi"/>
        </w:rPr>
        <w:tab/>
        <w:t xml:space="preserve">Oprávnenosť výdavkov musí byť preukázateľná v účtovníctve prijímateľa </w:t>
      </w:r>
      <w:r w:rsidR="00A92074">
        <w:rPr>
          <w:rFonts w:asciiTheme="minorHAnsi" w:hAnsiTheme="minorHAnsi" w:cstheme="minorHAnsi"/>
        </w:rPr>
        <w:t xml:space="preserve">dotácie/účelových finančných prostriedkov </w:t>
      </w:r>
      <w:r w:rsidRPr="005665F6">
        <w:rPr>
          <w:rFonts w:asciiTheme="minorHAnsi" w:hAnsiTheme="minorHAnsi" w:cstheme="minorHAnsi"/>
        </w:rPr>
        <w:t>a všetky účtovné položky musia byť doložené účtovnými dokladmi.</w:t>
      </w:r>
    </w:p>
    <w:p w14:paraId="12EBC507" w14:textId="77777777" w:rsidR="005665F6" w:rsidRPr="005665F6" w:rsidRDefault="005665F6" w:rsidP="005665F6">
      <w:pPr>
        <w:pStyle w:val="Zkladntext21"/>
        <w:spacing w:before="60" w:after="60" w:line="240" w:lineRule="auto"/>
        <w:ind w:hanging="397"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ab/>
      </w:r>
      <w:r w:rsidRPr="005665F6">
        <w:rPr>
          <w:rFonts w:asciiTheme="minorHAnsi" w:hAnsiTheme="minorHAnsi" w:cstheme="minorHAnsi"/>
        </w:rPr>
        <w:tab/>
        <w:t>Oprávnené výdavky preukážu prijímatelia daňovými dokladmi (bankové výpisy, výdavkové pokladničné doklady) a účtovnými dokladmi, ktoré sú podkladom na finančnú operáciu (faktúry, pokladničné doklady, cestovné lístky, dohody, zmluvy) ako aj prílohami k účtovným dokladom (napr. prezenčné listiny, dodacie listy, potvrdenia o odovzdaní vecných cien, príjemky, výdajky a pod.).</w:t>
      </w:r>
    </w:p>
    <w:p w14:paraId="79F25FA0" w14:textId="77777777" w:rsidR="005665F6" w:rsidRPr="005665F6" w:rsidRDefault="005665F6" w:rsidP="005665F6">
      <w:pPr>
        <w:pStyle w:val="Zkladntext21"/>
        <w:spacing w:after="0" w:line="240" w:lineRule="auto"/>
        <w:ind w:hanging="397"/>
        <w:jc w:val="both"/>
        <w:rPr>
          <w:rFonts w:asciiTheme="minorHAnsi" w:hAnsiTheme="minorHAnsi" w:cstheme="minorHAnsi"/>
        </w:rPr>
      </w:pPr>
      <w:r w:rsidRPr="005665F6">
        <w:rPr>
          <w:rFonts w:asciiTheme="minorHAnsi" w:hAnsiTheme="minorHAnsi" w:cstheme="minorHAnsi"/>
        </w:rPr>
        <w:tab/>
      </w:r>
      <w:r w:rsidRPr="005665F6">
        <w:rPr>
          <w:rFonts w:asciiTheme="minorHAnsi" w:hAnsiTheme="minorHAnsi" w:cstheme="minorHAnsi"/>
        </w:rPr>
        <w:tab/>
        <w:t xml:space="preserve">V záverečnej správe prijímateľ </w:t>
      </w:r>
      <w:r w:rsidR="00A92074">
        <w:rPr>
          <w:rFonts w:asciiTheme="minorHAnsi" w:hAnsiTheme="minorHAnsi" w:cstheme="minorHAnsi"/>
        </w:rPr>
        <w:t xml:space="preserve">dotácie/účelových finančných prostriedkov </w:t>
      </w:r>
      <w:r w:rsidRPr="005665F6">
        <w:rPr>
          <w:rFonts w:asciiTheme="minorHAnsi" w:hAnsiTheme="minorHAnsi" w:cstheme="minorHAnsi"/>
        </w:rPr>
        <w:t xml:space="preserve">predloží čitateľnú fotokópiu každého dokladu, ktorú očísluje ako prílohu a uvedie ju v tabuľke </w:t>
      </w:r>
      <w:r w:rsidR="00951097">
        <w:rPr>
          <w:rFonts w:asciiTheme="minorHAnsi" w:hAnsiTheme="minorHAnsi" w:cstheme="minorHAnsi"/>
        </w:rPr>
        <w:t>finančného vyúčtovania</w:t>
      </w:r>
      <w:r w:rsidRPr="005665F6">
        <w:rPr>
          <w:rFonts w:asciiTheme="minorHAnsi" w:hAnsiTheme="minorHAnsi" w:cstheme="minorHAnsi"/>
        </w:rPr>
        <w:t>.</w:t>
      </w:r>
    </w:p>
    <w:p w14:paraId="624B8545" w14:textId="77777777" w:rsidR="005665F6" w:rsidRPr="005665F6" w:rsidRDefault="005665F6" w:rsidP="005665F6">
      <w:pPr>
        <w:pStyle w:val="Zkladntext21"/>
        <w:spacing w:after="0" w:line="240" w:lineRule="auto"/>
        <w:jc w:val="both"/>
        <w:rPr>
          <w:rFonts w:asciiTheme="minorHAnsi" w:hAnsiTheme="minorHAnsi" w:cstheme="minorHAnsi"/>
        </w:rPr>
      </w:pPr>
    </w:p>
    <w:p w14:paraId="0644838F" w14:textId="77777777" w:rsidR="005665F6" w:rsidRPr="00906FD7" w:rsidRDefault="005665F6" w:rsidP="005665F6">
      <w:pPr>
        <w:pStyle w:val="Normlnywebov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5665F6">
        <w:rPr>
          <w:rFonts w:asciiTheme="minorHAnsi" w:hAnsiTheme="minorHAnsi" w:cstheme="minorHAnsi"/>
        </w:rPr>
        <w:tab/>
      </w:r>
      <w:r w:rsidRPr="00906FD7">
        <w:rPr>
          <w:rFonts w:asciiTheme="minorHAnsi" w:hAnsiTheme="minorHAnsi" w:cstheme="minorHAnsi"/>
          <w:sz w:val="22"/>
          <w:szCs w:val="22"/>
        </w:rPr>
        <w:t xml:space="preserve">Prijímateľ </w:t>
      </w:r>
      <w:r w:rsidR="00A92074" w:rsidRPr="00906FD7">
        <w:rPr>
          <w:rFonts w:asciiTheme="minorHAnsi" w:hAnsiTheme="minorHAnsi" w:cstheme="minorHAnsi"/>
          <w:sz w:val="22"/>
          <w:szCs w:val="22"/>
        </w:rPr>
        <w:t xml:space="preserve">dotácie/účelových finančných prostriedkov </w:t>
      </w:r>
      <w:r w:rsidRPr="00906FD7">
        <w:rPr>
          <w:rFonts w:asciiTheme="minorHAnsi" w:hAnsiTheme="minorHAnsi" w:cstheme="minorHAnsi"/>
          <w:sz w:val="22"/>
          <w:szCs w:val="22"/>
        </w:rPr>
        <w:t xml:space="preserve">je povinný uchovávať všetky finančné záznamy a účtovné doklady týkajúce sa finančnej podpory a poskytovať ich vyhlasovateľovi a sprostredkovateľskému orgánu dotačnej výzvy. Prijímateľ je povinný archivovať všetky finančné záznamy, účtovné doklady a správy, ktorých kópie poskytol </w:t>
      </w:r>
      <w:r w:rsidR="00951097" w:rsidRPr="00906FD7">
        <w:rPr>
          <w:rFonts w:asciiTheme="minorHAnsi" w:hAnsiTheme="minorHAnsi" w:cstheme="minorHAnsi"/>
          <w:sz w:val="22"/>
          <w:szCs w:val="22"/>
        </w:rPr>
        <w:t>poskytovateľov</w:t>
      </w:r>
      <w:r w:rsidRPr="00906FD7">
        <w:rPr>
          <w:rFonts w:asciiTheme="minorHAnsi" w:hAnsiTheme="minorHAnsi" w:cstheme="minorHAnsi"/>
          <w:sz w:val="22"/>
          <w:szCs w:val="22"/>
        </w:rPr>
        <w:t xml:space="preserve">i, najmenej 3 roky po ukončení realizácie projektu. </w:t>
      </w:r>
    </w:p>
    <w:p w14:paraId="0D77B01D" w14:textId="77777777" w:rsidR="005665F6" w:rsidRPr="00906FD7" w:rsidRDefault="005665F6" w:rsidP="005665F6">
      <w:pPr>
        <w:pStyle w:val="Zkladntext21"/>
        <w:spacing w:before="60" w:after="60" w:line="240" w:lineRule="auto"/>
        <w:ind w:hanging="397"/>
        <w:jc w:val="both"/>
        <w:rPr>
          <w:rFonts w:asciiTheme="minorHAnsi" w:hAnsiTheme="minorHAnsi" w:cstheme="minorHAnsi"/>
        </w:rPr>
      </w:pPr>
      <w:r w:rsidRPr="00906FD7">
        <w:rPr>
          <w:rFonts w:asciiTheme="minorHAnsi" w:hAnsiTheme="minorHAnsi" w:cstheme="minorHAnsi"/>
        </w:rPr>
        <w:tab/>
      </w:r>
      <w:r w:rsidRPr="00906FD7">
        <w:rPr>
          <w:rFonts w:asciiTheme="minorHAnsi" w:hAnsiTheme="minorHAnsi" w:cstheme="minorHAnsi"/>
        </w:rPr>
        <w:tab/>
        <w:t xml:space="preserve">Pri zúčtovaní </w:t>
      </w:r>
      <w:r w:rsidR="00A92074">
        <w:rPr>
          <w:rFonts w:asciiTheme="minorHAnsi" w:hAnsiTheme="minorHAnsi" w:cstheme="minorHAnsi"/>
        </w:rPr>
        <w:t xml:space="preserve">dotácie/účelových finančných prostriedkov </w:t>
      </w:r>
      <w:r w:rsidRPr="00906FD7">
        <w:rPr>
          <w:rFonts w:asciiTheme="minorHAnsi" w:hAnsiTheme="minorHAnsi" w:cstheme="minorHAnsi"/>
        </w:rPr>
        <w:t>prijímateľ preukáže rovnakým spôsobom spolufinancovanie projektu vo výške minimálne 10 % z celkového schváleného rozpočtu projektu. Nevyžaduje sa od organizácií v zriaďovateľskej pôsobnosti KSK.</w:t>
      </w:r>
    </w:p>
    <w:p w14:paraId="43ABEDA0" w14:textId="25016B5B" w:rsidR="005665F6" w:rsidRPr="00906FD7" w:rsidRDefault="005665F6" w:rsidP="005665F6">
      <w:pPr>
        <w:pStyle w:val="Zkladntext21"/>
        <w:spacing w:before="60" w:after="60" w:line="240" w:lineRule="auto"/>
        <w:ind w:hanging="397"/>
        <w:jc w:val="both"/>
        <w:rPr>
          <w:rFonts w:asciiTheme="minorHAnsi" w:hAnsiTheme="minorHAnsi" w:cstheme="minorHAnsi"/>
        </w:rPr>
      </w:pPr>
      <w:r w:rsidRPr="00906FD7">
        <w:rPr>
          <w:rFonts w:asciiTheme="minorHAnsi" w:hAnsiTheme="minorHAnsi" w:cstheme="minorHAnsi"/>
        </w:rPr>
        <w:tab/>
      </w:r>
      <w:r w:rsidRPr="00906FD7">
        <w:rPr>
          <w:rFonts w:asciiTheme="minorHAnsi" w:hAnsiTheme="minorHAnsi" w:cstheme="minorHAnsi"/>
        </w:rPr>
        <w:tab/>
        <w:t xml:space="preserve">V prípade, že prijímateľ </w:t>
      </w:r>
      <w:r w:rsidR="00A92074" w:rsidRPr="00A92074">
        <w:rPr>
          <w:rFonts w:asciiTheme="minorHAnsi" w:hAnsiTheme="minorHAnsi" w:cstheme="minorHAnsi"/>
        </w:rPr>
        <w:t xml:space="preserve">dotácie </w:t>
      </w:r>
      <w:r w:rsidRPr="00906FD7">
        <w:rPr>
          <w:rFonts w:asciiTheme="minorHAnsi" w:hAnsiTheme="minorHAnsi" w:cstheme="minorHAnsi"/>
        </w:rPr>
        <w:t xml:space="preserve">nepreukáže žiadne spolufinancovanie realizácie projektových aktivít, je povinný vrátiť </w:t>
      </w:r>
      <w:r w:rsidR="00DC2A0A">
        <w:rPr>
          <w:rFonts w:asciiTheme="minorHAnsi" w:hAnsiTheme="minorHAnsi" w:cstheme="minorHAnsi"/>
        </w:rPr>
        <w:t xml:space="preserve">ním prijatú </w:t>
      </w:r>
      <w:r w:rsidR="00A92074" w:rsidRPr="00906FD7">
        <w:rPr>
          <w:rFonts w:asciiTheme="minorHAnsi" w:hAnsiTheme="minorHAnsi" w:cstheme="minorHAnsi"/>
        </w:rPr>
        <w:t>dotáciu</w:t>
      </w:r>
      <w:r w:rsidRPr="00906FD7">
        <w:rPr>
          <w:rFonts w:asciiTheme="minorHAnsi" w:hAnsiTheme="minorHAnsi" w:cstheme="minorHAnsi"/>
        </w:rPr>
        <w:t xml:space="preserve"> poskytovateľovi – Košickému samosprávnemu kraju na jeho účet a zároveň poslať avízo o platbe. </w:t>
      </w:r>
    </w:p>
    <w:p w14:paraId="35C7E998" w14:textId="77777777" w:rsidR="005665F6" w:rsidRPr="00906FD7" w:rsidRDefault="005665F6" w:rsidP="005665F6">
      <w:pPr>
        <w:pStyle w:val="Zkladntext21"/>
        <w:spacing w:before="60" w:after="60" w:line="240" w:lineRule="auto"/>
        <w:ind w:hanging="397"/>
        <w:jc w:val="both"/>
        <w:rPr>
          <w:rFonts w:asciiTheme="minorHAnsi" w:hAnsiTheme="minorHAnsi" w:cstheme="minorHAnsi"/>
        </w:rPr>
      </w:pPr>
      <w:r w:rsidRPr="00906FD7">
        <w:rPr>
          <w:rFonts w:asciiTheme="minorHAnsi" w:hAnsiTheme="minorHAnsi" w:cstheme="minorHAnsi"/>
        </w:rPr>
        <w:tab/>
      </w:r>
      <w:r w:rsidRPr="00906FD7">
        <w:rPr>
          <w:rFonts w:asciiTheme="minorHAnsi" w:hAnsiTheme="minorHAnsi" w:cstheme="minorHAnsi"/>
        </w:rPr>
        <w:tab/>
        <w:t xml:space="preserve">V prípade, že prijímateľ preukáže spolufinancovanie v nižšej miere, ako uvádza v rozpočte, ktorý je prílohou zmluvy, poskytovateľ – Košický samosprávny kraj pristúpi ku zníženiu výšky </w:t>
      </w:r>
      <w:r w:rsidR="00951097" w:rsidRPr="00906FD7">
        <w:rPr>
          <w:rFonts w:asciiTheme="minorHAnsi" w:hAnsiTheme="minorHAnsi" w:cstheme="minorHAnsi"/>
        </w:rPr>
        <w:t>dotácie</w:t>
      </w:r>
      <w:r w:rsidRPr="00906FD7">
        <w:rPr>
          <w:rFonts w:asciiTheme="minorHAnsi" w:hAnsiTheme="minorHAnsi" w:cstheme="minorHAnsi"/>
        </w:rPr>
        <w:t xml:space="preserve"> v závislosti od miery preukázaného spolufinancovania. </w:t>
      </w:r>
    </w:p>
    <w:p w14:paraId="51593739" w14:textId="77777777" w:rsidR="005665F6" w:rsidRPr="00906FD7" w:rsidRDefault="005665F6" w:rsidP="005665F6">
      <w:pPr>
        <w:pStyle w:val="Zkladntext21"/>
        <w:spacing w:before="60" w:after="60" w:line="240" w:lineRule="auto"/>
        <w:ind w:hanging="397"/>
        <w:jc w:val="both"/>
        <w:rPr>
          <w:rFonts w:asciiTheme="minorHAnsi" w:hAnsiTheme="minorHAnsi" w:cstheme="minorHAnsi"/>
        </w:rPr>
      </w:pPr>
      <w:r w:rsidRPr="00906FD7">
        <w:rPr>
          <w:rFonts w:asciiTheme="minorHAnsi" w:hAnsiTheme="minorHAnsi" w:cstheme="minorHAnsi"/>
        </w:rPr>
        <w:tab/>
      </w:r>
      <w:r w:rsidRPr="00906FD7">
        <w:rPr>
          <w:rFonts w:asciiTheme="minorHAnsi" w:hAnsiTheme="minorHAnsi" w:cstheme="minorHAnsi"/>
        </w:rPr>
        <w:tab/>
        <w:t>Rozhodnutie Košického samosprávneho kraja je v tomto prípade konečné a záväzné.</w:t>
      </w:r>
    </w:p>
    <w:p w14:paraId="66A858BA" w14:textId="0F2F79FF" w:rsidR="00D9780B" w:rsidRDefault="00D9780B" w:rsidP="00D9780B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</w:p>
    <w:p w14:paraId="2B67E256" w14:textId="77777777" w:rsidR="00876470" w:rsidRPr="005665F6" w:rsidRDefault="00876470" w:rsidP="00D9780B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</w:p>
    <w:p w14:paraId="6360BB4C" w14:textId="77777777" w:rsidR="00D9780B" w:rsidRPr="005665F6" w:rsidRDefault="00D9780B" w:rsidP="00AC6DBA">
      <w:pPr>
        <w:spacing w:after="0"/>
        <w:jc w:val="both"/>
        <w:rPr>
          <w:rFonts w:asciiTheme="minorHAnsi" w:hAnsiTheme="minorHAnsi" w:cstheme="minorHAnsi"/>
        </w:rPr>
      </w:pPr>
    </w:p>
    <w:sectPr w:rsidR="00D9780B" w:rsidRPr="005665F6" w:rsidSect="00BA786B">
      <w:headerReference w:type="default" r:id="rId18"/>
      <w:footerReference w:type="default" r:id="rId19"/>
      <w:pgSz w:w="11906" w:h="16838"/>
      <w:pgMar w:top="1276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9DAB9" w14:textId="77777777" w:rsidR="00FE104D" w:rsidRDefault="00FE104D">
      <w:r>
        <w:separator/>
      </w:r>
    </w:p>
  </w:endnote>
  <w:endnote w:type="continuationSeparator" w:id="0">
    <w:p w14:paraId="1466CA90" w14:textId="77777777" w:rsidR="00FE104D" w:rsidRDefault="00FE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379387"/>
      <w:docPartObj>
        <w:docPartGallery w:val="Page Numbers (Bottom of Page)"/>
        <w:docPartUnique/>
      </w:docPartObj>
    </w:sdtPr>
    <w:sdtEndPr/>
    <w:sdtContent>
      <w:p w14:paraId="6738F341" w14:textId="2CB7D276" w:rsidR="00485B7A" w:rsidRDefault="00485B7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698">
          <w:rPr>
            <w:noProof/>
          </w:rPr>
          <w:t>12</w:t>
        </w:r>
        <w:r>
          <w:fldChar w:fldCharType="end"/>
        </w:r>
      </w:p>
    </w:sdtContent>
  </w:sdt>
  <w:p w14:paraId="177EC72E" w14:textId="77777777" w:rsidR="00D25BFC" w:rsidRDefault="00D25BFC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C39B5" w14:textId="77777777" w:rsidR="00FE104D" w:rsidRDefault="00FE104D">
      <w:r>
        <w:separator/>
      </w:r>
    </w:p>
  </w:footnote>
  <w:footnote w:type="continuationSeparator" w:id="0">
    <w:p w14:paraId="2BE05266" w14:textId="77777777" w:rsidR="00FE104D" w:rsidRDefault="00FE1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61"/>
      <w:gridCol w:w="7711"/>
    </w:tblGrid>
    <w:tr w:rsidR="00D4231E" w14:paraId="7C2D2C98" w14:textId="77777777">
      <w:tc>
        <w:tcPr>
          <w:tcW w:w="750" w:type="pct"/>
          <w:tcBorders>
            <w:right w:val="single" w:sz="18" w:space="0" w:color="4F81BD" w:themeColor="accent1"/>
          </w:tcBorders>
        </w:tcPr>
        <w:p w14:paraId="67DD8951" w14:textId="77777777" w:rsidR="00D4231E" w:rsidRDefault="00D4231E">
          <w:pPr>
            <w:pStyle w:val="Hlavika"/>
          </w:pPr>
        </w:p>
      </w:tc>
      <w:sdt>
        <w:sdtPr>
          <w:rPr>
            <w:rFonts w:asciiTheme="majorHAnsi" w:eastAsiaTheme="majorEastAsia" w:hAnsiTheme="majorHAnsi" w:cstheme="majorBidi"/>
            <w:caps/>
            <w:color w:val="4F81BD" w:themeColor="accent1"/>
            <w:sz w:val="24"/>
            <w:szCs w:val="24"/>
          </w:rPr>
          <w:alias w:val="Nadpis"/>
          <w:id w:val="77580493"/>
          <w:placeholder>
            <w:docPart w:val="8B586FA2BA8C4C0DB39EA3DE31323E9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14:paraId="38E9CB68" w14:textId="77777777" w:rsidR="00D4231E" w:rsidRDefault="00C54F36" w:rsidP="00906FD7">
              <w:pPr>
                <w:pStyle w:val="Hlavika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24"/>
                  <w:szCs w:val="24"/>
                </w:rPr>
                <w:t xml:space="preserve">Príručka pre žiadateľa </w:t>
              </w:r>
              <w:r w:rsidR="00906FD7"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24"/>
                  <w:szCs w:val="24"/>
                </w:rPr>
                <w:t>2021</w:t>
              </w:r>
            </w:p>
          </w:tc>
        </w:sdtContent>
      </w:sdt>
    </w:tr>
  </w:tbl>
  <w:p w14:paraId="6C14BEEC" w14:textId="77777777" w:rsidR="00D25BFC" w:rsidRDefault="00D25BFC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 w15:restartNumberingAfterBreak="0">
    <w:nsid w:val="00000003"/>
    <w:multiLevelType w:val="multilevel"/>
    <w:tmpl w:val="6FEADA5E"/>
    <w:name w:val="WW8Num3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Theme="minorHAnsi" w:hAnsiTheme="minorHAnsi" w:cstheme="minorHAnsi" w:hint="default"/>
        <w:bCs w:val="0"/>
        <w:sz w:val="24"/>
        <w:szCs w:val="22"/>
      </w:rPr>
    </w:lvl>
    <w:lvl w:ilvl="1">
      <w:start w:val="1"/>
      <w:numFmt w:val="decimal"/>
      <w:lvlText w:val="%1.%2"/>
      <w:lvlJc w:val="left"/>
      <w:pPr>
        <w:tabs>
          <w:tab w:val="num" w:pos="66"/>
        </w:tabs>
        <w:ind w:left="846" w:hanging="420"/>
      </w:pPr>
      <w:rPr>
        <w:rFonts w:ascii="Calibri" w:hAnsi="Calibri" w:cs="Times New Roman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66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66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66"/>
        </w:tabs>
        <w:ind w:left="1506" w:hanging="1080"/>
      </w:pPr>
    </w:lvl>
    <w:lvl w:ilvl="5">
      <w:start w:val="1"/>
      <w:numFmt w:val="decimal"/>
      <w:lvlText w:val="%1.%2.%3.%4.%5.%6"/>
      <w:lvlJc w:val="left"/>
      <w:pPr>
        <w:tabs>
          <w:tab w:val="num" w:pos="66"/>
        </w:tabs>
        <w:ind w:left="15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66"/>
        </w:tabs>
        <w:ind w:left="186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"/>
        </w:tabs>
        <w:ind w:left="186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"/>
        </w:tabs>
        <w:ind w:left="1866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000005"/>
    <w:multiLevelType w:val="singleLevel"/>
    <w:tmpl w:val="17AEED4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-87"/>
        </w:tabs>
        <w:ind w:left="1353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94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i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2" w15:restartNumberingAfterBreak="0">
    <w:nsid w:val="01507C0B"/>
    <w:multiLevelType w:val="multilevel"/>
    <w:tmpl w:val="F574F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166557C"/>
    <w:multiLevelType w:val="hybridMultilevel"/>
    <w:tmpl w:val="75F6ECA2"/>
    <w:lvl w:ilvl="0" w:tplc="CB3084E2">
      <w:start w:val="1"/>
      <w:numFmt w:val="decimal"/>
      <w:lvlText w:val="%1."/>
      <w:lvlJc w:val="left"/>
      <w:pPr>
        <w:ind w:left="42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965" w:hanging="360"/>
      </w:pPr>
    </w:lvl>
    <w:lvl w:ilvl="2" w:tplc="041B001B" w:tentative="1">
      <w:start w:val="1"/>
      <w:numFmt w:val="lowerRoman"/>
      <w:lvlText w:val="%3."/>
      <w:lvlJc w:val="right"/>
      <w:pPr>
        <w:ind w:left="5685" w:hanging="180"/>
      </w:pPr>
    </w:lvl>
    <w:lvl w:ilvl="3" w:tplc="041B000F" w:tentative="1">
      <w:start w:val="1"/>
      <w:numFmt w:val="decimal"/>
      <w:lvlText w:val="%4."/>
      <w:lvlJc w:val="left"/>
      <w:pPr>
        <w:ind w:left="6405" w:hanging="360"/>
      </w:pPr>
    </w:lvl>
    <w:lvl w:ilvl="4" w:tplc="041B0019" w:tentative="1">
      <w:start w:val="1"/>
      <w:numFmt w:val="lowerLetter"/>
      <w:lvlText w:val="%5."/>
      <w:lvlJc w:val="left"/>
      <w:pPr>
        <w:ind w:left="7125" w:hanging="360"/>
      </w:pPr>
    </w:lvl>
    <w:lvl w:ilvl="5" w:tplc="041B001B" w:tentative="1">
      <w:start w:val="1"/>
      <w:numFmt w:val="lowerRoman"/>
      <w:lvlText w:val="%6."/>
      <w:lvlJc w:val="right"/>
      <w:pPr>
        <w:ind w:left="7845" w:hanging="180"/>
      </w:pPr>
    </w:lvl>
    <w:lvl w:ilvl="6" w:tplc="041B000F" w:tentative="1">
      <w:start w:val="1"/>
      <w:numFmt w:val="decimal"/>
      <w:lvlText w:val="%7."/>
      <w:lvlJc w:val="left"/>
      <w:pPr>
        <w:ind w:left="8565" w:hanging="360"/>
      </w:pPr>
    </w:lvl>
    <w:lvl w:ilvl="7" w:tplc="041B0019" w:tentative="1">
      <w:start w:val="1"/>
      <w:numFmt w:val="lowerLetter"/>
      <w:lvlText w:val="%8."/>
      <w:lvlJc w:val="left"/>
      <w:pPr>
        <w:ind w:left="9285" w:hanging="360"/>
      </w:pPr>
    </w:lvl>
    <w:lvl w:ilvl="8" w:tplc="041B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14" w15:restartNumberingAfterBreak="0">
    <w:nsid w:val="04903CB0"/>
    <w:multiLevelType w:val="hybridMultilevel"/>
    <w:tmpl w:val="4B068270"/>
    <w:lvl w:ilvl="0" w:tplc="0C961B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907091"/>
    <w:multiLevelType w:val="hybridMultilevel"/>
    <w:tmpl w:val="C5F6F43A"/>
    <w:lvl w:ilvl="0" w:tplc="080CFD1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C5DAD"/>
    <w:multiLevelType w:val="hybridMultilevel"/>
    <w:tmpl w:val="F800CB46"/>
    <w:lvl w:ilvl="0" w:tplc="F8602D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48777E"/>
    <w:multiLevelType w:val="hybridMultilevel"/>
    <w:tmpl w:val="BF280ADE"/>
    <w:lvl w:ilvl="0" w:tplc="C97AF69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EE3B4C"/>
    <w:multiLevelType w:val="hybridMultilevel"/>
    <w:tmpl w:val="A1861982"/>
    <w:lvl w:ilvl="0" w:tplc="67E4052C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081C85"/>
    <w:multiLevelType w:val="hybridMultilevel"/>
    <w:tmpl w:val="4E86008C"/>
    <w:lvl w:ilvl="0" w:tplc="8CFAB482">
      <w:start w:val="2"/>
      <w:numFmt w:val="bullet"/>
      <w:lvlText w:val="-"/>
      <w:lvlJc w:val="left"/>
      <w:pPr>
        <w:ind w:left="4245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20" w15:restartNumberingAfterBreak="0">
    <w:nsid w:val="1CB87013"/>
    <w:multiLevelType w:val="hybridMultilevel"/>
    <w:tmpl w:val="ADA63B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9868FD"/>
    <w:multiLevelType w:val="hybridMultilevel"/>
    <w:tmpl w:val="3A1EF3E2"/>
    <w:lvl w:ilvl="0" w:tplc="7F2E65F0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  <w:b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20131E54"/>
    <w:multiLevelType w:val="hybridMultilevel"/>
    <w:tmpl w:val="BE58B8A0"/>
    <w:lvl w:ilvl="0" w:tplc="4C66457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5532270"/>
    <w:multiLevelType w:val="hybridMultilevel"/>
    <w:tmpl w:val="7428AD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233D16"/>
    <w:multiLevelType w:val="hybridMultilevel"/>
    <w:tmpl w:val="46802A26"/>
    <w:lvl w:ilvl="0" w:tplc="F8602D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D0453E"/>
    <w:multiLevelType w:val="hybridMultilevel"/>
    <w:tmpl w:val="B4AA61FC"/>
    <w:lvl w:ilvl="0" w:tplc="1F48548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75B4062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470BA9"/>
    <w:multiLevelType w:val="hybridMultilevel"/>
    <w:tmpl w:val="0C7C6A00"/>
    <w:lvl w:ilvl="0" w:tplc="123604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D37ED6"/>
    <w:multiLevelType w:val="hybridMultilevel"/>
    <w:tmpl w:val="74DC765A"/>
    <w:lvl w:ilvl="0" w:tplc="041B0017">
      <w:start w:val="1"/>
      <w:numFmt w:val="lowerLetter"/>
      <w:lvlText w:val="%1)"/>
      <w:lvlJc w:val="left"/>
      <w:pPr>
        <w:ind w:left="1616" w:hanging="360"/>
      </w:pPr>
    </w:lvl>
    <w:lvl w:ilvl="1" w:tplc="041B0019" w:tentative="1">
      <w:start w:val="1"/>
      <w:numFmt w:val="lowerLetter"/>
      <w:lvlText w:val="%2."/>
      <w:lvlJc w:val="left"/>
      <w:pPr>
        <w:ind w:left="2336" w:hanging="360"/>
      </w:pPr>
    </w:lvl>
    <w:lvl w:ilvl="2" w:tplc="041B001B" w:tentative="1">
      <w:start w:val="1"/>
      <w:numFmt w:val="lowerRoman"/>
      <w:lvlText w:val="%3."/>
      <w:lvlJc w:val="right"/>
      <w:pPr>
        <w:ind w:left="3056" w:hanging="180"/>
      </w:pPr>
    </w:lvl>
    <w:lvl w:ilvl="3" w:tplc="041B000F" w:tentative="1">
      <w:start w:val="1"/>
      <w:numFmt w:val="decimal"/>
      <w:lvlText w:val="%4."/>
      <w:lvlJc w:val="left"/>
      <w:pPr>
        <w:ind w:left="3776" w:hanging="360"/>
      </w:pPr>
    </w:lvl>
    <w:lvl w:ilvl="4" w:tplc="041B0019" w:tentative="1">
      <w:start w:val="1"/>
      <w:numFmt w:val="lowerLetter"/>
      <w:lvlText w:val="%5."/>
      <w:lvlJc w:val="left"/>
      <w:pPr>
        <w:ind w:left="4496" w:hanging="360"/>
      </w:pPr>
    </w:lvl>
    <w:lvl w:ilvl="5" w:tplc="041B001B" w:tentative="1">
      <w:start w:val="1"/>
      <w:numFmt w:val="lowerRoman"/>
      <w:lvlText w:val="%6."/>
      <w:lvlJc w:val="right"/>
      <w:pPr>
        <w:ind w:left="5216" w:hanging="180"/>
      </w:pPr>
    </w:lvl>
    <w:lvl w:ilvl="6" w:tplc="041B000F" w:tentative="1">
      <w:start w:val="1"/>
      <w:numFmt w:val="decimal"/>
      <w:lvlText w:val="%7."/>
      <w:lvlJc w:val="left"/>
      <w:pPr>
        <w:ind w:left="5936" w:hanging="360"/>
      </w:pPr>
    </w:lvl>
    <w:lvl w:ilvl="7" w:tplc="041B0019" w:tentative="1">
      <w:start w:val="1"/>
      <w:numFmt w:val="lowerLetter"/>
      <w:lvlText w:val="%8."/>
      <w:lvlJc w:val="left"/>
      <w:pPr>
        <w:ind w:left="6656" w:hanging="360"/>
      </w:pPr>
    </w:lvl>
    <w:lvl w:ilvl="8" w:tplc="041B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28" w15:restartNumberingAfterBreak="0">
    <w:nsid w:val="2C00288C"/>
    <w:multiLevelType w:val="hybridMultilevel"/>
    <w:tmpl w:val="9A0EAB6E"/>
    <w:lvl w:ilvl="0" w:tplc="F8602D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CC7399"/>
    <w:multiLevelType w:val="hybridMultilevel"/>
    <w:tmpl w:val="28443354"/>
    <w:lvl w:ilvl="0" w:tplc="79ECCF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C0C39"/>
    <w:multiLevelType w:val="hybridMultilevel"/>
    <w:tmpl w:val="D43A5C5C"/>
    <w:lvl w:ilvl="0" w:tplc="8C3C424A">
      <w:start w:val="4"/>
      <w:numFmt w:val="decimal"/>
      <w:lvlText w:val="%1."/>
      <w:lvlJc w:val="left"/>
      <w:pPr>
        <w:ind w:left="390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ind w:left="1110" w:hanging="360"/>
      </w:p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</w:lvl>
    <w:lvl w:ilvl="3" w:tplc="041B000F" w:tentative="1">
      <w:start w:val="1"/>
      <w:numFmt w:val="decimal"/>
      <w:lvlText w:val="%4."/>
      <w:lvlJc w:val="left"/>
      <w:pPr>
        <w:ind w:left="2550" w:hanging="360"/>
      </w:p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</w:lvl>
    <w:lvl w:ilvl="6" w:tplc="041B000F" w:tentative="1">
      <w:start w:val="1"/>
      <w:numFmt w:val="decimal"/>
      <w:lvlText w:val="%7."/>
      <w:lvlJc w:val="left"/>
      <w:pPr>
        <w:ind w:left="4710" w:hanging="360"/>
      </w:p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" w15:restartNumberingAfterBreak="0">
    <w:nsid w:val="41D9617A"/>
    <w:multiLevelType w:val="hybridMultilevel"/>
    <w:tmpl w:val="AA1EB99A"/>
    <w:lvl w:ilvl="0" w:tplc="F8602D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4B517F"/>
    <w:multiLevelType w:val="hybridMultilevel"/>
    <w:tmpl w:val="54D031A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CC0EA4"/>
    <w:multiLevelType w:val="hybridMultilevel"/>
    <w:tmpl w:val="D3B0AA5A"/>
    <w:lvl w:ilvl="0" w:tplc="BA4C836E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947100"/>
    <w:multiLevelType w:val="multilevel"/>
    <w:tmpl w:val="4D1A3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8E2503E"/>
    <w:multiLevelType w:val="hybridMultilevel"/>
    <w:tmpl w:val="02527B8A"/>
    <w:lvl w:ilvl="0" w:tplc="E2F8D2D6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A57C97"/>
    <w:multiLevelType w:val="hybridMultilevel"/>
    <w:tmpl w:val="3A58D426"/>
    <w:lvl w:ilvl="0" w:tplc="9DE0413E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  <w:b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4EED0DBE"/>
    <w:multiLevelType w:val="hybridMultilevel"/>
    <w:tmpl w:val="F25AF6EA"/>
    <w:lvl w:ilvl="0" w:tplc="3168DA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EF5AE9"/>
    <w:multiLevelType w:val="hybridMultilevel"/>
    <w:tmpl w:val="CED68DEE"/>
    <w:lvl w:ilvl="0" w:tplc="62B64534">
      <w:start w:val="2"/>
      <w:numFmt w:val="decimal"/>
      <w:lvlText w:val="%1."/>
      <w:lvlJc w:val="left"/>
      <w:pPr>
        <w:ind w:left="644" w:hanging="360"/>
      </w:pPr>
      <w:rPr>
        <w:rFonts w:hint="default"/>
        <w:i w:val="0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EF6124"/>
    <w:multiLevelType w:val="hybridMultilevel"/>
    <w:tmpl w:val="557278E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1940D4"/>
    <w:multiLevelType w:val="hybridMultilevel"/>
    <w:tmpl w:val="977E51B2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67671C"/>
    <w:multiLevelType w:val="hybridMultilevel"/>
    <w:tmpl w:val="B3A4427C"/>
    <w:lvl w:ilvl="0" w:tplc="F8602D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6B611B"/>
    <w:multiLevelType w:val="hybridMultilevel"/>
    <w:tmpl w:val="1F8EEB18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FA1D7B"/>
    <w:multiLevelType w:val="hybridMultilevel"/>
    <w:tmpl w:val="4838F84A"/>
    <w:lvl w:ilvl="0" w:tplc="F8602D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914929"/>
    <w:multiLevelType w:val="hybridMultilevel"/>
    <w:tmpl w:val="2570B05C"/>
    <w:lvl w:ilvl="0" w:tplc="A2287DB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ED6993"/>
    <w:multiLevelType w:val="multilevel"/>
    <w:tmpl w:val="E2F69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015562D"/>
    <w:multiLevelType w:val="hybridMultilevel"/>
    <w:tmpl w:val="CCD46E00"/>
    <w:lvl w:ilvl="0" w:tplc="8242A51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4E6150"/>
    <w:multiLevelType w:val="hybridMultilevel"/>
    <w:tmpl w:val="759675FA"/>
    <w:lvl w:ilvl="0" w:tplc="5BF8C0E4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AC0173"/>
    <w:multiLevelType w:val="multilevel"/>
    <w:tmpl w:val="F77603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49" w15:restartNumberingAfterBreak="0">
    <w:nsid w:val="700843C7"/>
    <w:multiLevelType w:val="hybridMultilevel"/>
    <w:tmpl w:val="E3B8A96E"/>
    <w:lvl w:ilvl="0" w:tplc="F8602D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DA0E95"/>
    <w:multiLevelType w:val="multilevel"/>
    <w:tmpl w:val="F77603E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  <w:b/>
      </w:rPr>
    </w:lvl>
  </w:abstractNum>
  <w:abstractNum w:abstractNumId="51" w15:restartNumberingAfterBreak="0">
    <w:nsid w:val="75D703FC"/>
    <w:multiLevelType w:val="hybridMultilevel"/>
    <w:tmpl w:val="162051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7A30AB"/>
    <w:multiLevelType w:val="multilevel"/>
    <w:tmpl w:val="19925CDE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53" w15:restartNumberingAfterBreak="0">
    <w:nsid w:val="7B83271D"/>
    <w:multiLevelType w:val="hybridMultilevel"/>
    <w:tmpl w:val="7428AD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7"/>
  </w:num>
  <w:num w:numId="7">
    <w:abstractNumId w:val="35"/>
  </w:num>
  <w:num w:numId="8">
    <w:abstractNumId w:val="50"/>
  </w:num>
  <w:num w:numId="9">
    <w:abstractNumId w:val="25"/>
  </w:num>
  <w:num w:numId="10">
    <w:abstractNumId w:val="30"/>
  </w:num>
  <w:num w:numId="11">
    <w:abstractNumId w:val="14"/>
  </w:num>
  <w:num w:numId="12">
    <w:abstractNumId w:val="39"/>
  </w:num>
  <w:num w:numId="13">
    <w:abstractNumId w:val="32"/>
  </w:num>
  <w:num w:numId="14">
    <w:abstractNumId w:val="38"/>
  </w:num>
  <w:num w:numId="15">
    <w:abstractNumId w:val="22"/>
  </w:num>
  <w:num w:numId="16">
    <w:abstractNumId w:val="42"/>
  </w:num>
  <w:num w:numId="17">
    <w:abstractNumId w:val="44"/>
  </w:num>
  <w:num w:numId="18">
    <w:abstractNumId w:val="12"/>
  </w:num>
  <w:num w:numId="19">
    <w:abstractNumId w:val="41"/>
  </w:num>
  <w:num w:numId="20">
    <w:abstractNumId w:val="27"/>
  </w:num>
  <w:num w:numId="21">
    <w:abstractNumId w:val="29"/>
  </w:num>
  <w:num w:numId="22">
    <w:abstractNumId w:val="47"/>
  </w:num>
  <w:num w:numId="23">
    <w:abstractNumId w:val="43"/>
  </w:num>
  <w:num w:numId="24">
    <w:abstractNumId w:val="40"/>
  </w:num>
  <w:num w:numId="25">
    <w:abstractNumId w:val="48"/>
  </w:num>
  <w:num w:numId="26">
    <w:abstractNumId w:val="24"/>
  </w:num>
  <w:num w:numId="27">
    <w:abstractNumId w:val="26"/>
  </w:num>
  <w:num w:numId="28">
    <w:abstractNumId w:val="46"/>
  </w:num>
  <w:num w:numId="29">
    <w:abstractNumId w:val="51"/>
  </w:num>
  <w:num w:numId="30">
    <w:abstractNumId w:val="20"/>
  </w:num>
  <w:num w:numId="31">
    <w:abstractNumId w:val="16"/>
  </w:num>
  <w:num w:numId="32">
    <w:abstractNumId w:val="52"/>
  </w:num>
  <w:num w:numId="33">
    <w:abstractNumId w:val="18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49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45"/>
  </w:num>
  <w:num w:numId="40">
    <w:abstractNumId w:val="34"/>
  </w:num>
  <w:num w:numId="41">
    <w:abstractNumId w:val="33"/>
  </w:num>
  <w:num w:numId="42">
    <w:abstractNumId w:val="53"/>
  </w:num>
  <w:num w:numId="43">
    <w:abstractNumId w:val="19"/>
  </w:num>
  <w:num w:numId="44">
    <w:abstractNumId w:val="23"/>
  </w:num>
  <w:num w:numId="45">
    <w:abstractNumId w:val="13"/>
  </w:num>
  <w:num w:numId="46">
    <w:abstractNumId w:val="21"/>
  </w:num>
  <w:num w:numId="47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E8"/>
    <w:rsid w:val="00007A53"/>
    <w:rsid w:val="00011530"/>
    <w:rsid w:val="00020FA9"/>
    <w:rsid w:val="00033F3D"/>
    <w:rsid w:val="00041A04"/>
    <w:rsid w:val="00044DAA"/>
    <w:rsid w:val="00054F3C"/>
    <w:rsid w:val="00056C66"/>
    <w:rsid w:val="00061947"/>
    <w:rsid w:val="0006337A"/>
    <w:rsid w:val="00071066"/>
    <w:rsid w:val="000842B0"/>
    <w:rsid w:val="00086071"/>
    <w:rsid w:val="00090ADD"/>
    <w:rsid w:val="00092E45"/>
    <w:rsid w:val="00092F4F"/>
    <w:rsid w:val="000966CD"/>
    <w:rsid w:val="000B5EC3"/>
    <w:rsid w:val="000D0D91"/>
    <w:rsid w:val="000D4129"/>
    <w:rsid w:val="000E45D8"/>
    <w:rsid w:val="000E6E17"/>
    <w:rsid w:val="00102D26"/>
    <w:rsid w:val="001036BB"/>
    <w:rsid w:val="00103A9F"/>
    <w:rsid w:val="00114B1A"/>
    <w:rsid w:val="00117C0E"/>
    <w:rsid w:val="00126250"/>
    <w:rsid w:val="001304CB"/>
    <w:rsid w:val="001401C8"/>
    <w:rsid w:val="00140990"/>
    <w:rsid w:val="0014187C"/>
    <w:rsid w:val="001443EE"/>
    <w:rsid w:val="001462F5"/>
    <w:rsid w:val="0015103E"/>
    <w:rsid w:val="00154EA3"/>
    <w:rsid w:val="00157FE1"/>
    <w:rsid w:val="00160C6A"/>
    <w:rsid w:val="0016561E"/>
    <w:rsid w:val="00183885"/>
    <w:rsid w:val="001838A9"/>
    <w:rsid w:val="001861D2"/>
    <w:rsid w:val="001961D7"/>
    <w:rsid w:val="001A4CEC"/>
    <w:rsid w:val="001B0509"/>
    <w:rsid w:val="001C00C2"/>
    <w:rsid w:val="001C13A9"/>
    <w:rsid w:val="001D7962"/>
    <w:rsid w:val="00200DB5"/>
    <w:rsid w:val="00200E52"/>
    <w:rsid w:val="002017C0"/>
    <w:rsid w:val="00203C07"/>
    <w:rsid w:val="0021069B"/>
    <w:rsid w:val="00226A0E"/>
    <w:rsid w:val="00242550"/>
    <w:rsid w:val="00247006"/>
    <w:rsid w:val="002475C8"/>
    <w:rsid w:val="00247E7D"/>
    <w:rsid w:val="00256189"/>
    <w:rsid w:val="002606DA"/>
    <w:rsid w:val="0027471B"/>
    <w:rsid w:val="00287A6C"/>
    <w:rsid w:val="0029058B"/>
    <w:rsid w:val="00292232"/>
    <w:rsid w:val="0029459B"/>
    <w:rsid w:val="002A18CD"/>
    <w:rsid w:val="002B43DF"/>
    <w:rsid w:val="002C0CB2"/>
    <w:rsid w:val="002C26CC"/>
    <w:rsid w:val="002C3346"/>
    <w:rsid w:val="002C3DE1"/>
    <w:rsid w:val="002C68B4"/>
    <w:rsid w:val="002C6FDA"/>
    <w:rsid w:val="002D0EF8"/>
    <w:rsid w:val="003145FA"/>
    <w:rsid w:val="003264F1"/>
    <w:rsid w:val="003467E6"/>
    <w:rsid w:val="003606FB"/>
    <w:rsid w:val="00365719"/>
    <w:rsid w:val="00372EC2"/>
    <w:rsid w:val="00374E07"/>
    <w:rsid w:val="0037663C"/>
    <w:rsid w:val="00392648"/>
    <w:rsid w:val="003D0FCC"/>
    <w:rsid w:val="003E3036"/>
    <w:rsid w:val="003E7F72"/>
    <w:rsid w:val="003F0E9A"/>
    <w:rsid w:val="003F1078"/>
    <w:rsid w:val="0041270D"/>
    <w:rsid w:val="004200CC"/>
    <w:rsid w:val="00421DF5"/>
    <w:rsid w:val="004250C6"/>
    <w:rsid w:val="00427882"/>
    <w:rsid w:val="00430F48"/>
    <w:rsid w:val="00440CFA"/>
    <w:rsid w:val="004478F2"/>
    <w:rsid w:val="00474CDF"/>
    <w:rsid w:val="00476C39"/>
    <w:rsid w:val="00485B7A"/>
    <w:rsid w:val="00490379"/>
    <w:rsid w:val="004A6A22"/>
    <w:rsid w:val="004B3601"/>
    <w:rsid w:val="004D02A3"/>
    <w:rsid w:val="004D03BA"/>
    <w:rsid w:val="004D32A4"/>
    <w:rsid w:val="004E1620"/>
    <w:rsid w:val="004E308A"/>
    <w:rsid w:val="004F6602"/>
    <w:rsid w:val="005040F5"/>
    <w:rsid w:val="00512A9E"/>
    <w:rsid w:val="0051382A"/>
    <w:rsid w:val="00520459"/>
    <w:rsid w:val="00523417"/>
    <w:rsid w:val="005318EE"/>
    <w:rsid w:val="00533824"/>
    <w:rsid w:val="005378FE"/>
    <w:rsid w:val="00540AEF"/>
    <w:rsid w:val="00543944"/>
    <w:rsid w:val="005665F6"/>
    <w:rsid w:val="005933B1"/>
    <w:rsid w:val="005C410B"/>
    <w:rsid w:val="005D082D"/>
    <w:rsid w:val="005D72A7"/>
    <w:rsid w:val="005E52C6"/>
    <w:rsid w:val="00603069"/>
    <w:rsid w:val="006267AD"/>
    <w:rsid w:val="00636461"/>
    <w:rsid w:val="00646385"/>
    <w:rsid w:val="00646516"/>
    <w:rsid w:val="00665D0B"/>
    <w:rsid w:val="00665EA3"/>
    <w:rsid w:val="00671988"/>
    <w:rsid w:val="006762BB"/>
    <w:rsid w:val="0068593A"/>
    <w:rsid w:val="00686127"/>
    <w:rsid w:val="0069315E"/>
    <w:rsid w:val="00693F84"/>
    <w:rsid w:val="006A2655"/>
    <w:rsid w:val="006B33BA"/>
    <w:rsid w:val="006B3C57"/>
    <w:rsid w:val="006D5E90"/>
    <w:rsid w:val="006D7E4C"/>
    <w:rsid w:val="006F175F"/>
    <w:rsid w:val="006F1827"/>
    <w:rsid w:val="00712E0C"/>
    <w:rsid w:val="007341E2"/>
    <w:rsid w:val="00734E24"/>
    <w:rsid w:val="0075242A"/>
    <w:rsid w:val="00762093"/>
    <w:rsid w:val="00766F80"/>
    <w:rsid w:val="00780591"/>
    <w:rsid w:val="00791B40"/>
    <w:rsid w:val="007A2674"/>
    <w:rsid w:val="007B4687"/>
    <w:rsid w:val="007B6956"/>
    <w:rsid w:val="007C41EA"/>
    <w:rsid w:val="007E19D5"/>
    <w:rsid w:val="007E4702"/>
    <w:rsid w:val="007E7781"/>
    <w:rsid w:val="007F15A5"/>
    <w:rsid w:val="007F1698"/>
    <w:rsid w:val="007F7852"/>
    <w:rsid w:val="0081281B"/>
    <w:rsid w:val="00812EA8"/>
    <w:rsid w:val="00822674"/>
    <w:rsid w:val="008227FE"/>
    <w:rsid w:val="008274FB"/>
    <w:rsid w:val="00847B83"/>
    <w:rsid w:val="00857AA1"/>
    <w:rsid w:val="00862837"/>
    <w:rsid w:val="00863B0F"/>
    <w:rsid w:val="0087509F"/>
    <w:rsid w:val="00876470"/>
    <w:rsid w:val="00877539"/>
    <w:rsid w:val="00880E38"/>
    <w:rsid w:val="0088412A"/>
    <w:rsid w:val="00886187"/>
    <w:rsid w:val="00895463"/>
    <w:rsid w:val="00896A10"/>
    <w:rsid w:val="008C079F"/>
    <w:rsid w:val="008C1953"/>
    <w:rsid w:val="008C4CA4"/>
    <w:rsid w:val="008C728A"/>
    <w:rsid w:val="008D3EB6"/>
    <w:rsid w:val="008E0B9A"/>
    <w:rsid w:val="008E758C"/>
    <w:rsid w:val="008F5484"/>
    <w:rsid w:val="00906FD7"/>
    <w:rsid w:val="00915D38"/>
    <w:rsid w:val="009233F7"/>
    <w:rsid w:val="009239D1"/>
    <w:rsid w:val="009358C1"/>
    <w:rsid w:val="0093773E"/>
    <w:rsid w:val="009471EB"/>
    <w:rsid w:val="00951097"/>
    <w:rsid w:val="0096322B"/>
    <w:rsid w:val="00963329"/>
    <w:rsid w:val="00967B27"/>
    <w:rsid w:val="00973F3E"/>
    <w:rsid w:val="00994CE5"/>
    <w:rsid w:val="009A149D"/>
    <w:rsid w:val="009A46CF"/>
    <w:rsid w:val="009A5779"/>
    <w:rsid w:val="009D3316"/>
    <w:rsid w:val="00A079B5"/>
    <w:rsid w:val="00A175CF"/>
    <w:rsid w:val="00A24D7A"/>
    <w:rsid w:val="00A27F0F"/>
    <w:rsid w:val="00A300CD"/>
    <w:rsid w:val="00A46647"/>
    <w:rsid w:val="00A9171D"/>
    <w:rsid w:val="00A92074"/>
    <w:rsid w:val="00A933C3"/>
    <w:rsid w:val="00AA4B25"/>
    <w:rsid w:val="00AA61C9"/>
    <w:rsid w:val="00AA635A"/>
    <w:rsid w:val="00AB3CC8"/>
    <w:rsid w:val="00AB4E94"/>
    <w:rsid w:val="00AC6DBA"/>
    <w:rsid w:val="00AC71C3"/>
    <w:rsid w:val="00AD06E0"/>
    <w:rsid w:val="00AE18F2"/>
    <w:rsid w:val="00AE27D9"/>
    <w:rsid w:val="00AE3DE0"/>
    <w:rsid w:val="00B001EC"/>
    <w:rsid w:val="00B14AAF"/>
    <w:rsid w:val="00B32ED2"/>
    <w:rsid w:val="00B36850"/>
    <w:rsid w:val="00B4290A"/>
    <w:rsid w:val="00B449F9"/>
    <w:rsid w:val="00B539F4"/>
    <w:rsid w:val="00B71A9F"/>
    <w:rsid w:val="00B771EA"/>
    <w:rsid w:val="00B82978"/>
    <w:rsid w:val="00B852B4"/>
    <w:rsid w:val="00B86E16"/>
    <w:rsid w:val="00B9251F"/>
    <w:rsid w:val="00B9638E"/>
    <w:rsid w:val="00B96792"/>
    <w:rsid w:val="00BA0F8E"/>
    <w:rsid w:val="00BA5FDB"/>
    <w:rsid w:val="00BA786B"/>
    <w:rsid w:val="00BB1072"/>
    <w:rsid w:val="00BE13EE"/>
    <w:rsid w:val="00BE6962"/>
    <w:rsid w:val="00BE7382"/>
    <w:rsid w:val="00BF5DC1"/>
    <w:rsid w:val="00BF6273"/>
    <w:rsid w:val="00BF6B76"/>
    <w:rsid w:val="00C0630A"/>
    <w:rsid w:val="00C06810"/>
    <w:rsid w:val="00C16CE6"/>
    <w:rsid w:val="00C30779"/>
    <w:rsid w:val="00C53B87"/>
    <w:rsid w:val="00C54F36"/>
    <w:rsid w:val="00C73735"/>
    <w:rsid w:val="00C74626"/>
    <w:rsid w:val="00C76985"/>
    <w:rsid w:val="00C76A1A"/>
    <w:rsid w:val="00C83618"/>
    <w:rsid w:val="00C94B5D"/>
    <w:rsid w:val="00C96E3B"/>
    <w:rsid w:val="00CA1D20"/>
    <w:rsid w:val="00CA3A0C"/>
    <w:rsid w:val="00CB4518"/>
    <w:rsid w:val="00CC4805"/>
    <w:rsid w:val="00CE20D7"/>
    <w:rsid w:val="00CF6CDE"/>
    <w:rsid w:val="00CF74EE"/>
    <w:rsid w:val="00D17549"/>
    <w:rsid w:val="00D212E3"/>
    <w:rsid w:val="00D25023"/>
    <w:rsid w:val="00D25BFC"/>
    <w:rsid w:val="00D336F3"/>
    <w:rsid w:val="00D35BD3"/>
    <w:rsid w:val="00D419C8"/>
    <w:rsid w:val="00D421AF"/>
    <w:rsid w:val="00D4231E"/>
    <w:rsid w:val="00D46D24"/>
    <w:rsid w:val="00D50B2E"/>
    <w:rsid w:val="00D518A6"/>
    <w:rsid w:val="00D629DD"/>
    <w:rsid w:val="00D6430E"/>
    <w:rsid w:val="00D7320A"/>
    <w:rsid w:val="00D9780B"/>
    <w:rsid w:val="00DA20DC"/>
    <w:rsid w:val="00DA3841"/>
    <w:rsid w:val="00DB6048"/>
    <w:rsid w:val="00DC0D39"/>
    <w:rsid w:val="00DC2A0A"/>
    <w:rsid w:val="00DC5284"/>
    <w:rsid w:val="00DD23A4"/>
    <w:rsid w:val="00DD3B09"/>
    <w:rsid w:val="00DD453C"/>
    <w:rsid w:val="00DD661B"/>
    <w:rsid w:val="00DF0147"/>
    <w:rsid w:val="00E052D4"/>
    <w:rsid w:val="00E10120"/>
    <w:rsid w:val="00E112BF"/>
    <w:rsid w:val="00E13111"/>
    <w:rsid w:val="00E218C0"/>
    <w:rsid w:val="00E33B1B"/>
    <w:rsid w:val="00E35FE5"/>
    <w:rsid w:val="00E421AE"/>
    <w:rsid w:val="00E460CC"/>
    <w:rsid w:val="00E50DB7"/>
    <w:rsid w:val="00E5477C"/>
    <w:rsid w:val="00E54963"/>
    <w:rsid w:val="00E56282"/>
    <w:rsid w:val="00E60EBA"/>
    <w:rsid w:val="00E7779F"/>
    <w:rsid w:val="00EB4115"/>
    <w:rsid w:val="00EB4D4E"/>
    <w:rsid w:val="00EB4FCF"/>
    <w:rsid w:val="00EB6D3F"/>
    <w:rsid w:val="00EC05E8"/>
    <w:rsid w:val="00EC2FEB"/>
    <w:rsid w:val="00EC6D4B"/>
    <w:rsid w:val="00ED132A"/>
    <w:rsid w:val="00EE07E2"/>
    <w:rsid w:val="00EE337C"/>
    <w:rsid w:val="00EE561D"/>
    <w:rsid w:val="00EF280D"/>
    <w:rsid w:val="00F020EE"/>
    <w:rsid w:val="00F0347A"/>
    <w:rsid w:val="00F238A5"/>
    <w:rsid w:val="00F23FE1"/>
    <w:rsid w:val="00F360E9"/>
    <w:rsid w:val="00F53A7D"/>
    <w:rsid w:val="00F55054"/>
    <w:rsid w:val="00F61DEB"/>
    <w:rsid w:val="00F62D0B"/>
    <w:rsid w:val="00F631E6"/>
    <w:rsid w:val="00F74210"/>
    <w:rsid w:val="00F77F2E"/>
    <w:rsid w:val="00FA1D6D"/>
    <w:rsid w:val="00FB2669"/>
    <w:rsid w:val="00FC09A7"/>
    <w:rsid w:val="00FD15A3"/>
    <w:rsid w:val="00FD2B8E"/>
    <w:rsid w:val="00FD77F3"/>
    <w:rsid w:val="00FE104D"/>
    <w:rsid w:val="00FE64BF"/>
    <w:rsid w:val="00FF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39FEBF"/>
  <w15:docId w15:val="{6AEF0BCC-598F-44C1-A64A-BC5FA1A0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786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Nadpis1">
    <w:name w:val="heading 1"/>
    <w:basedOn w:val="Normlny"/>
    <w:next w:val="Normlny"/>
    <w:qFormat/>
    <w:rsid w:val="00BA786B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qFormat/>
    <w:rsid w:val="00BA786B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BA786B"/>
    <w:pPr>
      <w:keepNext/>
      <w:numPr>
        <w:ilvl w:val="2"/>
        <w:numId w:val="1"/>
      </w:numPr>
      <w:tabs>
        <w:tab w:val="left" w:pos="0"/>
      </w:tabs>
      <w:spacing w:before="240" w:after="60"/>
      <w:ind w:left="792" w:hanging="432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BA786B"/>
  </w:style>
  <w:style w:type="character" w:customStyle="1" w:styleId="WW8Num1z1">
    <w:name w:val="WW8Num1z1"/>
    <w:rsid w:val="00BA786B"/>
  </w:style>
  <w:style w:type="character" w:customStyle="1" w:styleId="WW8Num1z2">
    <w:name w:val="WW8Num1z2"/>
    <w:rsid w:val="00BA786B"/>
  </w:style>
  <w:style w:type="character" w:customStyle="1" w:styleId="WW8Num1z3">
    <w:name w:val="WW8Num1z3"/>
    <w:rsid w:val="00BA786B"/>
  </w:style>
  <w:style w:type="character" w:customStyle="1" w:styleId="WW8Num1z4">
    <w:name w:val="WW8Num1z4"/>
    <w:rsid w:val="00BA786B"/>
  </w:style>
  <w:style w:type="character" w:customStyle="1" w:styleId="WW8Num1z5">
    <w:name w:val="WW8Num1z5"/>
    <w:rsid w:val="00BA786B"/>
  </w:style>
  <w:style w:type="character" w:customStyle="1" w:styleId="WW8Num1z6">
    <w:name w:val="WW8Num1z6"/>
    <w:rsid w:val="00BA786B"/>
  </w:style>
  <w:style w:type="character" w:customStyle="1" w:styleId="WW8Num1z7">
    <w:name w:val="WW8Num1z7"/>
    <w:rsid w:val="00BA786B"/>
  </w:style>
  <w:style w:type="character" w:customStyle="1" w:styleId="WW8Num1z8">
    <w:name w:val="WW8Num1z8"/>
    <w:rsid w:val="00BA786B"/>
  </w:style>
  <w:style w:type="character" w:customStyle="1" w:styleId="WW8Num2z0">
    <w:name w:val="WW8Num2z0"/>
    <w:rsid w:val="00BA786B"/>
    <w:rPr>
      <w:rFonts w:ascii="Times New Roman" w:hAnsi="Times New Roman" w:cs="Times New Roman"/>
      <w:sz w:val="22"/>
      <w:szCs w:val="22"/>
    </w:rPr>
  </w:style>
  <w:style w:type="character" w:customStyle="1" w:styleId="WW8Num2z1">
    <w:name w:val="WW8Num2z1"/>
    <w:rsid w:val="00BA786B"/>
    <w:rPr>
      <w:rFonts w:ascii="Times New Roman" w:hAnsi="Times New Roman" w:cs="Times New Roman"/>
      <w:sz w:val="22"/>
      <w:szCs w:val="22"/>
    </w:rPr>
  </w:style>
  <w:style w:type="character" w:customStyle="1" w:styleId="WW8Num2z2">
    <w:name w:val="WW8Num2z2"/>
    <w:rsid w:val="00BA786B"/>
  </w:style>
  <w:style w:type="character" w:customStyle="1" w:styleId="WW8Num2z3">
    <w:name w:val="WW8Num2z3"/>
    <w:rsid w:val="00BA786B"/>
  </w:style>
  <w:style w:type="character" w:customStyle="1" w:styleId="WW8Num2z4">
    <w:name w:val="WW8Num2z4"/>
    <w:rsid w:val="00BA786B"/>
  </w:style>
  <w:style w:type="character" w:customStyle="1" w:styleId="WW8Num2z5">
    <w:name w:val="WW8Num2z5"/>
    <w:rsid w:val="00BA786B"/>
  </w:style>
  <w:style w:type="character" w:customStyle="1" w:styleId="WW8Num2z6">
    <w:name w:val="WW8Num2z6"/>
    <w:rsid w:val="00BA786B"/>
  </w:style>
  <w:style w:type="character" w:customStyle="1" w:styleId="WW8Num2z7">
    <w:name w:val="WW8Num2z7"/>
    <w:rsid w:val="00BA786B"/>
  </w:style>
  <w:style w:type="character" w:customStyle="1" w:styleId="WW8Num2z8">
    <w:name w:val="WW8Num2z8"/>
    <w:rsid w:val="00BA786B"/>
  </w:style>
  <w:style w:type="character" w:customStyle="1" w:styleId="WW8Num3z0">
    <w:name w:val="WW8Num3z0"/>
    <w:rsid w:val="00BA786B"/>
    <w:rPr>
      <w:rFonts w:ascii="Times New Roman" w:hAnsi="Times New Roman" w:cs="Times New Roman"/>
      <w:bCs w:val="0"/>
      <w:sz w:val="24"/>
      <w:szCs w:val="24"/>
    </w:rPr>
  </w:style>
  <w:style w:type="character" w:customStyle="1" w:styleId="WW8Num3z1">
    <w:name w:val="WW8Num3z1"/>
    <w:rsid w:val="00BA786B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3z2">
    <w:name w:val="WW8Num3z2"/>
    <w:rsid w:val="00BA786B"/>
  </w:style>
  <w:style w:type="character" w:customStyle="1" w:styleId="WW8Num3z3">
    <w:name w:val="WW8Num3z3"/>
    <w:rsid w:val="00BA786B"/>
  </w:style>
  <w:style w:type="character" w:customStyle="1" w:styleId="WW8Num3z4">
    <w:name w:val="WW8Num3z4"/>
    <w:rsid w:val="00BA786B"/>
  </w:style>
  <w:style w:type="character" w:customStyle="1" w:styleId="WW8Num3z5">
    <w:name w:val="WW8Num3z5"/>
    <w:rsid w:val="00BA786B"/>
  </w:style>
  <w:style w:type="character" w:customStyle="1" w:styleId="WW8Num3z6">
    <w:name w:val="WW8Num3z6"/>
    <w:rsid w:val="00BA786B"/>
  </w:style>
  <w:style w:type="character" w:customStyle="1" w:styleId="WW8Num3z7">
    <w:name w:val="WW8Num3z7"/>
    <w:rsid w:val="00BA786B"/>
  </w:style>
  <w:style w:type="character" w:customStyle="1" w:styleId="WW8Num3z8">
    <w:name w:val="WW8Num3z8"/>
    <w:rsid w:val="00BA786B"/>
  </w:style>
  <w:style w:type="character" w:customStyle="1" w:styleId="WW8Num4z0">
    <w:name w:val="WW8Num4z0"/>
    <w:rsid w:val="00BA786B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BA786B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BA786B"/>
    <w:rPr>
      <w:rFonts w:ascii="Times New Roman" w:hAnsi="Times New Roman" w:cs="Times New Roman"/>
      <w:sz w:val="24"/>
      <w:szCs w:val="24"/>
    </w:rPr>
  </w:style>
  <w:style w:type="character" w:customStyle="1" w:styleId="WW8Num7z0">
    <w:name w:val="WW8Num7z0"/>
    <w:rsid w:val="00BA786B"/>
  </w:style>
  <w:style w:type="character" w:customStyle="1" w:styleId="WW8Num8z0">
    <w:name w:val="WW8Num8z0"/>
    <w:rsid w:val="00BA786B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rsid w:val="00BA786B"/>
    <w:rPr>
      <w:rFonts w:ascii="Courier New" w:hAnsi="Courier New" w:cs="Courier New"/>
    </w:rPr>
  </w:style>
  <w:style w:type="character" w:customStyle="1" w:styleId="WW8Num8z2">
    <w:name w:val="WW8Num8z2"/>
    <w:rsid w:val="00BA786B"/>
  </w:style>
  <w:style w:type="character" w:customStyle="1" w:styleId="WW8Num9z0">
    <w:name w:val="WW8Num9z0"/>
    <w:rsid w:val="00BA786B"/>
  </w:style>
  <w:style w:type="character" w:customStyle="1" w:styleId="WW8Num10z0">
    <w:name w:val="WW8Num10z0"/>
    <w:rsid w:val="00BA786B"/>
    <w:rPr>
      <w:rFonts w:ascii="Times New Roman" w:hAnsi="Times New Roman" w:cs="Times New Roman"/>
      <w:sz w:val="24"/>
      <w:szCs w:val="24"/>
    </w:rPr>
  </w:style>
  <w:style w:type="character" w:customStyle="1" w:styleId="WW8Num10z1">
    <w:name w:val="WW8Num10z1"/>
    <w:rsid w:val="00BA786B"/>
  </w:style>
  <w:style w:type="character" w:customStyle="1" w:styleId="WW8Num10z2">
    <w:name w:val="WW8Num10z2"/>
    <w:rsid w:val="00BA786B"/>
  </w:style>
  <w:style w:type="character" w:customStyle="1" w:styleId="WW8Num11z0">
    <w:name w:val="WW8Num11z0"/>
    <w:rsid w:val="00BA786B"/>
    <w:rPr>
      <w:rFonts w:ascii="Times New Roman" w:eastAsia="Times New Roman" w:hAnsi="Times New Roman" w:cs="Times New Roman"/>
      <w:color w:val="000000"/>
    </w:rPr>
  </w:style>
  <w:style w:type="character" w:customStyle="1" w:styleId="WW8Num11z1">
    <w:name w:val="WW8Num11z1"/>
    <w:rsid w:val="00BA786B"/>
  </w:style>
  <w:style w:type="character" w:customStyle="1" w:styleId="WW8Num11z2">
    <w:name w:val="WW8Num11z2"/>
    <w:rsid w:val="00BA786B"/>
  </w:style>
  <w:style w:type="character" w:customStyle="1" w:styleId="WW8Num11z3">
    <w:name w:val="WW8Num11z3"/>
    <w:rsid w:val="00BA786B"/>
  </w:style>
  <w:style w:type="character" w:customStyle="1" w:styleId="WW8Num11z4">
    <w:name w:val="WW8Num11z4"/>
    <w:rsid w:val="00BA786B"/>
  </w:style>
  <w:style w:type="character" w:customStyle="1" w:styleId="WW8Num11z5">
    <w:name w:val="WW8Num11z5"/>
    <w:rsid w:val="00BA786B"/>
  </w:style>
  <w:style w:type="character" w:customStyle="1" w:styleId="WW8Num11z6">
    <w:name w:val="WW8Num11z6"/>
    <w:rsid w:val="00BA786B"/>
  </w:style>
  <w:style w:type="character" w:customStyle="1" w:styleId="WW8Num11z7">
    <w:name w:val="WW8Num11z7"/>
    <w:rsid w:val="00BA786B"/>
  </w:style>
  <w:style w:type="character" w:customStyle="1" w:styleId="WW8Num11z8">
    <w:name w:val="WW8Num11z8"/>
    <w:rsid w:val="00BA786B"/>
  </w:style>
  <w:style w:type="character" w:customStyle="1" w:styleId="WW8Num12z0">
    <w:name w:val="WW8Num12z0"/>
    <w:rsid w:val="00BA786B"/>
    <w:rPr>
      <w:rFonts w:ascii="Times New Roman" w:hAnsi="Times New Roman" w:cs="Times New Roman"/>
      <w:b/>
      <w:i/>
      <w:sz w:val="24"/>
      <w:szCs w:val="24"/>
    </w:rPr>
  </w:style>
  <w:style w:type="character" w:customStyle="1" w:styleId="WW8Num7z1">
    <w:name w:val="WW8Num7z1"/>
    <w:rsid w:val="00BA786B"/>
  </w:style>
  <w:style w:type="character" w:customStyle="1" w:styleId="WW8Num7z2">
    <w:name w:val="WW8Num7z2"/>
    <w:rsid w:val="00BA786B"/>
  </w:style>
  <w:style w:type="character" w:customStyle="1" w:styleId="WW8Num7z3">
    <w:name w:val="WW8Num7z3"/>
    <w:rsid w:val="00BA786B"/>
  </w:style>
  <w:style w:type="character" w:customStyle="1" w:styleId="WW8Num7z4">
    <w:name w:val="WW8Num7z4"/>
    <w:rsid w:val="00BA786B"/>
  </w:style>
  <w:style w:type="character" w:customStyle="1" w:styleId="WW8Num7z5">
    <w:name w:val="WW8Num7z5"/>
    <w:rsid w:val="00BA786B"/>
  </w:style>
  <w:style w:type="character" w:customStyle="1" w:styleId="WW8Num7z6">
    <w:name w:val="WW8Num7z6"/>
    <w:rsid w:val="00BA786B"/>
  </w:style>
  <w:style w:type="character" w:customStyle="1" w:styleId="WW8Num7z7">
    <w:name w:val="WW8Num7z7"/>
    <w:rsid w:val="00BA786B"/>
  </w:style>
  <w:style w:type="character" w:customStyle="1" w:styleId="WW8Num7z8">
    <w:name w:val="WW8Num7z8"/>
    <w:rsid w:val="00BA786B"/>
  </w:style>
  <w:style w:type="character" w:customStyle="1" w:styleId="WW8Num9z1">
    <w:name w:val="WW8Num9z1"/>
    <w:rsid w:val="00BA786B"/>
  </w:style>
  <w:style w:type="character" w:customStyle="1" w:styleId="WW8Num9z2">
    <w:name w:val="WW8Num9z2"/>
    <w:rsid w:val="00BA786B"/>
  </w:style>
  <w:style w:type="character" w:customStyle="1" w:styleId="WW8Num9z3">
    <w:name w:val="WW8Num9z3"/>
    <w:rsid w:val="00BA786B"/>
  </w:style>
  <w:style w:type="character" w:customStyle="1" w:styleId="WW8Num10z3">
    <w:name w:val="WW8Num10z3"/>
    <w:rsid w:val="00BA786B"/>
  </w:style>
  <w:style w:type="character" w:customStyle="1" w:styleId="WW8Num10z4">
    <w:name w:val="WW8Num10z4"/>
    <w:rsid w:val="00BA786B"/>
  </w:style>
  <w:style w:type="character" w:customStyle="1" w:styleId="WW8Num10z5">
    <w:name w:val="WW8Num10z5"/>
    <w:rsid w:val="00BA786B"/>
  </w:style>
  <w:style w:type="character" w:customStyle="1" w:styleId="WW8Num10z6">
    <w:name w:val="WW8Num10z6"/>
    <w:rsid w:val="00BA786B"/>
  </w:style>
  <w:style w:type="character" w:customStyle="1" w:styleId="WW8Num10z7">
    <w:name w:val="WW8Num10z7"/>
    <w:rsid w:val="00BA786B"/>
  </w:style>
  <w:style w:type="character" w:customStyle="1" w:styleId="WW8Num10z8">
    <w:name w:val="WW8Num10z8"/>
    <w:rsid w:val="00BA786B"/>
  </w:style>
  <w:style w:type="character" w:customStyle="1" w:styleId="WW8Num12z1">
    <w:name w:val="WW8Num12z1"/>
    <w:rsid w:val="00BA786B"/>
    <w:rPr>
      <w:rFonts w:ascii="Courier New" w:hAnsi="Courier New" w:cs="Courier New"/>
    </w:rPr>
  </w:style>
  <w:style w:type="character" w:customStyle="1" w:styleId="WW8Num12z2">
    <w:name w:val="WW8Num12z2"/>
    <w:rsid w:val="00BA786B"/>
    <w:rPr>
      <w:rFonts w:ascii="Wingdings" w:hAnsi="Wingdings" w:cs="Wingdings"/>
    </w:rPr>
  </w:style>
  <w:style w:type="character" w:customStyle="1" w:styleId="WW8Num12z3">
    <w:name w:val="WW8Num12z3"/>
    <w:rsid w:val="00BA786B"/>
  </w:style>
  <w:style w:type="character" w:customStyle="1" w:styleId="WW8Num12z4">
    <w:name w:val="WW8Num12z4"/>
    <w:rsid w:val="00BA786B"/>
  </w:style>
  <w:style w:type="character" w:customStyle="1" w:styleId="WW8Num12z5">
    <w:name w:val="WW8Num12z5"/>
    <w:rsid w:val="00BA786B"/>
  </w:style>
  <w:style w:type="character" w:customStyle="1" w:styleId="WW8Num12z6">
    <w:name w:val="WW8Num12z6"/>
    <w:rsid w:val="00BA786B"/>
  </w:style>
  <w:style w:type="character" w:customStyle="1" w:styleId="WW8Num12z7">
    <w:name w:val="WW8Num12z7"/>
    <w:rsid w:val="00BA786B"/>
  </w:style>
  <w:style w:type="character" w:customStyle="1" w:styleId="WW8Num12z8">
    <w:name w:val="WW8Num12z8"/>
    <w:rsid w:val="00BA786B"/>
  </w:style>
  <w:style w:type="character" w:customStyle="1" w:styleId="WW8Num13z0">
    <w:name w:val="WW8Num13z0"/>
    <w:rsid w:val="00BA786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3z1">
    <w:name w:val="WW8Num13z1"/>
    <w:rsid w:val="00BA786B"/>
    <w:rPr>
      <w:rFonts w:ascii="Courier New" w:hAnsi="Courier New" w:cs="Courier New"/>
    </w:rPr>
  </w:style>
  <w:style w:type="character" w:customStyle="1" w:styleId="WW8Num13z2">
    <w:name w:val="WW8Num13z2"/>
    <w:rsid w:val="00BA786B"/>
    <w:rPr>
      <w:rFonts w:ascii="Wingdings" w:hAnsi="Wingdings" w:cs="Wingdings"/>
    </w:rPr>
  </w:style>
  <w:style w:type="character" w:customStyle="1" w:styleId="WW8Num13z3">
    <w:name w:val="WW8Num13z3"/>
    <w:rsid w:val="00BA786B"/>
    <w:rPr>
      <w:rFonts w:ascii="Symbol" w:hAnsi="Symbol" w:cs="Symbol"/>
    </w:rPr>
  </w:style>
  <w:style w:type="character" w:customStyle="1" w:styleId="WW8Num13z4">
    <w:name w:val="WW8Num13z4"/>
    <w:rsid w:val="00BA786B"/>
  </w:style>
  <w:style w:type="character" w:customStyle="1" w:styleId="WW8Num13z5">
    <w:name w:val="WW8Num13z5"/>
    <w:rsid w:val="00BA786B"/>
  </w:style>
  <w:style w:type="character" w:customStyle="1" w:styleId="WW8Num13z6">
    <w:name w:val="WW8Num13z6"/>
    <w:rsid w:val="00BA786B"/>
  </w:style>
  <w:style w:type="character" w:customStyle="1" w:styleId="WW8Num13z7">
    <w:name w:val="WW8Num13z7"/>
    <w:rsid w:val="00BA786B"/>
  </w:style>
  <w:style w:type="character" w:customStyle="1" w:styleId="WW8Num13z8">
    <w:name w:val="WW8Num13z8"/>
    <w:rsid w:val="00BA786B"/>
  </w:style>
  <w:style w:type="character" w:customStyle="1" w:styleId="WW8Num14z0">
    <w:name w:val="WW8Num14z0"/>
    <w:rsid w:val="00BA786B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4z1">
    <w:name w:val="WW8Num14z1"/>
    <w:rsid w:val="00BA786B"/>
  </w:style>
  <w:style w:type="character" w:customStyle="1" w:styleId="WW8Num14z2">
    <w:name w:val="WW8Num14z2"/>
    <w:rsid w:val="00BA786B"/>
  </w:style>
  <w:style w:type="character" w:customStyle="1" w:styleId="WW8Num14z3">
    <w:name w:val="WW8Num14z3"/>
    <w:rsid w:val="00BA786B"/>
  </w:style>
  <w:style w:type="character" w:customStyle="1" w:styleId="WW8Num14z4">
    <w:name w:val="WW8Num14z4"/>
    <w:rsid w:val="00BA786B"/>
  </w:style>
  <w:style w:type="character" w:customStyle="1" w:styleId="WW8Num14z5">
    <w:name w:val="WW8Num14z5"/>
    <w:rsid w:val="00BA786B"/>
  </w:style>
  <w:style w:type="character" w:customStyle="1" w:styleId="WW8Num14z6">
    <w:name w:val="WW8Num14z6"/>
    <w:rsid w:val="00BA786B"/>
  </w:style>
  <w:style w:type="character" w:customStyle="1" w:styleId="WW8Num14z7">
    <w:name w:val="WW8Num14z7"/>
    <w:rsid w:val="00BA786B"/>
  </w:style>
  <w:style w:type="character" w:customStyle="1" w:styleId="WW8Num14z8">
    <w:name w:val="WW8Num14z8"/>
    <w:rsid w:val="00BA786B"/>
  </w:style>
  <w:style w:type="character" w:customStyle="1" w:styleId="WW8Num15z0">
    <w:name w:val="WW8Num15z0"/>
    <w:rsid w:val="00BA786B"/>
    <w:rPr>
      <w:rFonts w:ascii="Times New Roman" w:hAnsi="Times New Roman" w:cs="Times New Roman"/>
      <w:sz w:val="22"/>
      <w:szCs w:val="22"/>
    </w:rPr>
  </w:style>
  <w:style w:type="character" w:customStyle="1" w:styleId="WW8Num15z1">
    <w:name w:val="WW8Num15z1"/>
    <w:rsid w:val="00BA786B"/>
  </w:style>
  <w:style w:type="character" w:customStyle="1" w:styleId="WW8Num15z2">
    <w:name w:val="WW8Num15z2"/>
    <w:rsid w:val="00BA786B"/>
  </w:style>
  <w:style w:type="character" w:customStyle="1" w:styleId="WW8Num16z0">
    <w:name w:val="WW8Num16z0"/>
    <w:rsid w:val="00BA786B"/>
    <w:rPr>
      <w:rFonts w:cs="Times New Roman"/>
    </w:rPr>
  </w:style>
  <w:style w:type="character" w:customStyle="1" w:styleId="WW8Num16z1">
    <w:name w:val="WW8Num16z1"/>
    <w:rsid w:val="00BA786B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BA786B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BA786B"/>
    <w:rPr>
      <w:rFonts w:ascii="Times New Roman" w:hAnsi="Times New Roman" w:cs="Times New Roman"/>
      <w:sz w:val="24"/>
      <w:szCs w:val="24"/>
    </w:rPr>
  </w:style>
  <w:style w:type="character" w:customStyle="1" w:styleId="WW8Num17z1">
    <w:name w:val="WW8Num17z1"/>
    <w:rsid w:val="00BA786B"/>
  </w:style>
  <w:style w:type="character" w:customStyle="1" w:styleId="WW8Num17z2">
    <w:name w:val="WW8Num17z2"/>
    <w:rsid w:val="00BA786B"/>
  </w:style>
  <w:style w:type="character" w:customStyle="1" w:styleId="WW8Num17z3">
    <w:name w:val="WW8Num17z3"/>
    <w:rsid w:val="00BA786B"/>
  </w:style>
  <w:style w:type="character" w:customStyle="1" w:styleId="WW8Num17z4">
    <w:name w:val="WW8Num17z4"/>
    <w:rsid w:val="00BA786B"/>
  </w:style>
  <w:style w:type="character" w:customStyle="1" w:styleId="WW8Num17z5">
    <w:name w:val="WW8Num17z5"/>
    <w:rsid w:val="00BA786B"/>
  </w:style>
  <w:style w:type="character" w:customStyle="1" w:styleId="WW8Num17z6">
    <w:name w:val="WW8Num17z6"/>
    <w:rsid w:val="00BA786B"/>
  </w:style>
  <w:style w:type="character" w:customStyle="1" w:styleId="WW8Num17z7">
    <w:name w:val="WW8Num17z7"/>
    <w:rsid w:val="00BA786B"/>
  </w:style>
  <w:style w:type="character" w:customStyle="1" w:styleId="WW8Num17z8">
    <w:name w:val="WW8Num17z8"/>
    <w:rsid w:val="00BA786B"/>
  </w:style>
  <w:style w:type="character" w:customStyle="1" w:styleId="WW8Num18z0">
    <w:name w:val="WW8Num18z0"/>
    <w:rsid w:val="00BA786B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BA786B"/>
    <w:rPr>
      <w:rFonts w:ascii="Courier New" w:hAnsi="Courier New" w:cs="Courier New"/>
    </w:rPr>
  </w:style>
  <w:style w:type="character" w:customStyle="1" w:styleId="WW8Num18z2">
    <w:name w:val="WW8Num18z2"/>
    <w:rsid w:val="00BA786B"/>
    <w:rPr>
      <w:rFonts w:ascii="Wingdings" w:hAnsi="Wingdings" w:cs="Wingdings"/>
    </w:rPr>
  </w:style>
  <w:style w:type="character" w:customStyle="1" w:styleId="WW8Num18z3">
    <w:name w:val="WW8Num18z3"/>
    <w:rsid w:val="00BA786B"/>
    <w:rPr>
      <w:rFonts w:ascii="Symbol" w:hAnsi="Symbol" w:cs="Symbol"/>
    </w:rPr>
  </w:style>
  <w:style w:type="character" w:customStyle="1" w:styleId="WW8Num18z4">
    <w:name w:val="WW8Num18z4"/>
    <w:rsid w:val="00BA786B"/>
  </w:style>
  <w:style w:type="character" w:customStyle="1" w:styleId="WW8Num18z5">
    <w:name w:val="WW8Num18z5"/>
    <w:rsid w:val="00BA786B"/>
  </w:style>
  <w:style w:type="character" w:customStyle="1" w:styleId="WW8Num18z6">
    <w:name w:val="WW8Num18z6"/>
    <w:rsid w:val="00BA786B"/>
  </w:style>
  <w:style w:type="character" w:customStyle="1" w:styleId="WW8Num18z7">
    <w:name w:val="WW8Num18z7"/>
    <w:rsid w:val="00BA786B"/>
  </w:style>
  <w:style w:type="character" w:customStyle="1" w:styleId="WW8Num18z8">
    <w:name w:val="WW8Num18z8"/>
    <w:rsid w:val="00BA786B"/>
  </w:style>
  <w:style w:type="character" w:customStyle="1" w:styleId="WW8Num19z0">
    <w:name w:val="WW8Num19z0"/>
    <w:rsid w:val="00BA786B"/>
  </w:style>
  <w:style w:type="character" w:customStyle="1" w:styleId="WW8Num19z1">
    <w:name w:val="WW8Num19z1"/>
    <w:rsid w:val="00BA786B"/>
    <w:rPr>
      <w:rFonts w:ascii="Times New Roman" w:hAnsi="Times New Roman" w:cs="Times New Roman"/>
      <w:b/>
      <w:bCs w:val="0"/>
      <w:sz w:val="28"/>
      <w:szCs w:val="24"/>
    </w:rPr>
  </w:style>
  <w:style w:type="character" w:customStyle="1" w:styleId="WW8Num19z2">
    <w:name w:val="WW8Num19z2"/>
    <w:rsid w:val="00BA786B"/>
  </w:style>
  <w:style w:type="character" w:customStyle="1" w:styleId="WW8Num19z3">
    <w:name w:val="WW8Num19z3"/>
    <w:rsid w:val="00BA786B"/>
  </w:style>
  <w:style w:type="character" w:customStyle="1" w:styleId="WW8Num19z4">
    <w:name w:val="WW8Num19z4"/>
    <w:rsid w:val="00BA786B"/>
  </w:style>
  <w:style w:type="character" w:customStyle="1" w:styleId="WW8Num19z5">
    <w:name w:val="WW8Num19z5"/>
    <w:rsid w:val="00BA786B"/>
  </w:style>
  <w:style w:type="character" w:customStyle="1" w:styleId="WW8Num19z6">
    <w:name w:val="WW8Num19z6"/>
    <w:rsid w:val="00BA786B"/>
  </w:style>
  <w:style w:type="character" w:customStyle="1" w:styleId="WW8Num19z7">
    <w:name w:val="WW8Num19z7"/>
    <w:rsid w:val="00BA786B"/>
  </w:style>
  <w:style w:type="character" w:customStyle="1" w:styleId="WW8Num19z8">
    <w:name w:val="WW8Num19z8"/>
    <w:rsid w:val="00BA786B"/>
  </w:style>
  <w:style w:type="character" w:customStyle="1" w:styleId="WW8Num20z0">
    <w:name w:val="WW8Num20z0"/>
    <w:rsid w:val="00BA786B"/>
    <w:rPr>
      <w:rFonts w:ascii="Times New Roman" w:hAnsi="Times New Roman" w:cs="Times New Roman"/>
      <w:strike w:val="0"/>
      <w:dstrike w:val="0"/>
    </w:rPr>
  </w:style>
  <w:style w:type="character" w:customStyle="1" w:styleId="WW8Num20z1">
    <w:name w:val="WW8Num20z1"/>
    <w:rsid w:val="00BA786B"/>
  </w:style>
  <w:style w:type="character" w:customStyle="1" w:styleId="WW8Num20z2">
    <w:name w:val="WW8Num20z2"/>
    <w:rsid w:val="00BA786B"/>
  </w:style>
  <w:style w:type="character" w:customStyle="1" w:styleId="WW8Num20z3">
    <w:name w:val="WW8Num20z3"/>
    <w:rsid w:val="00BA786B"/>
  </w:style>
  <w:style w:type="character" w:customStyle="1" w:styleId="WW8Num20z4">
    <w:name w:val="WW8Num20z4"/>
    <w:rsid w:val="00BA786B"/>
  </w:style>
  <w:style w:type="character" w:customStyle="1" w:styleId="WW8Num20z5">
    <w:name w:val="WW8Num20z5"/>
    <w:rsid w:val="00BA786B"/>
  </w:style>
  <w:style w:type="character" w:customStyle="1" w:styleId="WW8Num20z6">
    <w:name w:val="WW8Num20z6"/>
    <w:rsid w:val="00BA786B"/>
  </w:style>
  <w:style w:type="character" w:customStyle="1" w:styleId="WW8Num20z7">
    <w:name w:val="WW8Num20z7"/>
    <w:rsid w:val="00BA786B"/>
  </w:style>
  <w:style w:type="character" w:customStyle="1" w:styleId="WW8Num20z8">
    <w:name w:val="WW8Num20z8"/>
    <w:rsid w:val="00BA786B"/>
  </w:style>
  <w:style w:type="character" w:customStyle="1" w:styleId="WW8Num21z0">
    <w:name w:val="WW8Num21z0"/>
    <w:rsid w:val="00BA786B"/>
  </w:style>
  <w:style w:type="character" w:customStyle="1" w:styleId="WW8Num21z1">
    <w:name w:val="WW8Num21z1"/>
    <w:rsid w:val="00BA786B"/>
  </w:style>
  <w:style w:type="character" w:customStyle="1" w:styleId="WW8Num21z2">
    <w:name w:val="WW8Num21z2"/>
    <w:rsid w:val="00BA786B"/>
  </w:style>
  <w:style w:type="character" w:customStyle="1" w:styleId="WW8Num21z3">
    <w:name w:val="WW8Num21z3"/>
    <w:rsid w:val="00BA786B"/>
  </w:style>
  <w:style w:type="character" w:customStyle="1" w:styleId="WW8Num21z4">
    <w:name w:val="WW8Num21z4"/>
    <w:rsid w:val="00BA786B"/>
  </w:style>
  <w:style w:type="character" w:customStyle="1" w:styleId="WW8Num21z5">
    <w:name w:val="WW8Num21z5"/>
    <w:rsid w:val="00BA786B"/>
  </w:style>
  <w:style w:type="character" w:customStyle="1" w:styleId="WW8Num21z6">
    <w:name w:val="WW8Num21z6"/>
    <w:rsid w:val="00BA786B"/>
  </w:style>
  <w:style w:type="character" w:customStyle="1" w:styleId="WW8Num21z7">
    <w:name w:val="WW8Num21z7"/>
    <w:rsid w:val="00BA786B"/>
  </w:style>
  <w:style w:type="character" w:customStyle="1" w:styleId="WW8Num21z8">
    <w:name w:val="WW8Num21z8"/>
    <w:rsid w:val="00BA786B"/>
  </w:style>
  <w:style w:type="character" w:customStyle="1" w:styleId="WW8Num22z0">
    <w:name w:val="WW8Num22z0"/>
    <w:rsid w:val="00BA786B"/>
  </w:style>
  <w:style w:type="character" w:customStyle="1" w:styleId="WW8Num22z1">
    <w:name w:val="WW8Num22z1"/>
    <w:rsid w:val="00BA786B"/>
  </w:style>
  <w:style w:type="character" w:customStyle="1" w:styleId="WW8Num22z2">
    <w:name w:val="WW8Num22z2"/>
    <w:rsid w:val="00BA786B"/>
  </w:style>
  <w:style w:type="character" w:customStyle="1" w:styleId="WW8Num22z3">
    <w:name w:val="WW8Num22z3"/>
    <w:rsid w:val="00BA786B"/>
  </w:style>
  <w:style w:type="character" w:customStyle="1" w:styleId="WW8Num23z0">
    <w:name w:val="WW8Num23z0"/>
    <w:rsid w:val="00BA786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1">
    <w:name w:val="WW8Num23z1"/>
    <w:rsid w:val="00BA786B"/>
    <w:rPr>
      <w:rFonts w:ascii="Courier New" w:hAnsi="Courier New" w:cs="Courier New"/>
    </w:rPr>
  </w:style>
  <w:style w:type="character" w:customStyle="1" w:styleId="WW8Num23z2">
    <w:name w:val="WW8Num23z2"/>
    <w:rsid w:val="00BA786B"/>
    <w:rPr>
      <w:rFonts w:ascii="Wingdings" w:hAnsi="Wingdings" w:cs="Wingdings"/>
    </w:rPr>
  </w:style>
  <w:style w:type="character" w:customStyle="1" w:styleId="WW8Num24z0">
    <w:name w:val="WW8Num24z0"/>
    <w:rsid w:val="00BA786B"/>
    <w:rPr>
      <w:rFonts w:ascii="Times New Roman" w:eastAsia="Times New Roman" w:hAnsi="Times New Roman" w:cs="Times New Roman"/>
      <w:color w:val="000000"/>
    </w:rPr>
  </w:style>
  <w:style w:type="character" w:customStyle="1" w:styleId="WW8Num24z1">
    <w:name w:val="WW8Num24z1"/>
    <w:rsid w:val="00BA786B"/>
    <w:rPr>
      <w:rFonts w:ascii="Courier New" w:hAnsi="Courier New" w:cs="Courier New"/>
    </w:rPr>
  </w:style>
  <w:style w:type="character" w:customStyle="1" w:styleId="WW8Num24z2">
    <w:name w:val="WW8Num24z2"/>
    <w:rsid w:val="00BA786B"/>
    <w:rPr>
      <w:rFonts w:ascii="Wingdings" w:hAnsi="Wingdings" w:cs="Wingdings"/>
    </w:rPr>
  </w:style>
  <w:style w:type="character" w:customStyle="1" w:styleId="WW8Num24z3">
    <w:name w:val="WW8Num24z3"/>
    <w:rsid w:val="00BA786B"/>
    <w:rPr>
      <w:rFonts w:ascii="Symbol" w:hAnsi="Symbol" w:cs="Symbol"/>
    </w:rPr>
  </w:style>
  <w:style w:type="character" w:customStyle="1" w:styleId="WW8Num24z4">
    <w:name w:val="WW8Num24z4"/>
    <w:rsid w:val="00BA786B"/>
  </w:style>
  <w:style w:type="character" w:customStyle="1" w:styleId="WW8Num24z5">
    <w:name w:val="WW8Num24z5"/>
    <w:rsid w:val="00BA786B"/>
  </w:style>
  <w:style w:type="character" w:customStyle="1" w:styleId="WW8Num24z6">
    <w:name w:val="WW8Num24z6"/>
    <w:rsid w:val="00BA786B"/>
  </w:style>
  <w:style w:type="character" w:customStyle="1" w:styleId="WW8Num24z7">
    <w:name w:val="WW8Num24z7"/>
    <w:rsid w:val="00BA786B"/>
  </w:style>
  <w:style w:type="character" w:customStyle="1" w:styleId="WW8Num24z8">
    <w:name w:val="WW8Num24z8"/>
    <w:rsid w:val="00BA786B"/>
  </w:style>
  <w:style w:type="character" w:customStyle="1" w:styleId="WW8Num25z0">
    <w:name w:val="WW8Num25z0"/>
    <w:rsid w:val="00BA786B"/>
    <w:rPr>
      <w:rFonts w:ascii="Times New Roman" w:hAnsi="Times New Roman" w:cs="Times New Roman"/>
      <w:sz w:val="24"/>
      <w:szCs w:val="24"/>
    </w:rPr>
  </w:style>
  <w:style w:type="character" w:customStyle="1" w:styleId="WW8Num25z1">
    <w:name w:val="WW8Num25z1"/>
    <w:rsid w:val="00BA786B"/>
    <w:rPr>
      <w:rFonts w:ascii="Times New Roman" w:hAnsi="Times New Roman" w:cs="Times New Roman"/>
      <w:sz w:val="24"/>
      <w:szCs w:val="24"/>
    </w:rPr>
  </w:style>
  <w:style w:type="character" w:customStyle="1" w:styleId="WW8Num25z2">
    <w:name w:val="WW8Num25z2"/>
    <w:rsid w:val="00BA786B"/>
  </w:style>
  <w:style w:type="character" w:customStyle="1" w:styleId="WW8Num26z0">
    <w:name w:val="WW8Num26z0"/>
    <w:rsid w:val="00BA786B"/>
    <w:rPr>
      <w:rFonts w:cs="Times New Roman"/>
    </w:rPr>
  </w:style>
  <w:style w:type="character" w:customStyle="1" w:styleId="WW8Num26z1">
    <w:name w:val="WW8Num26z1"/>
    <w:rsid w:val="00BA786B"/>
  </w:style>
  <w:style w:type="character" w:customStyle="1" w:styleId="WW8Num26z2">
    <w:name w:val="WW8Num26z2"/>
    <w:rsid w:val="00BA786B"/>
  </w:style>
  <w:style w:type="character" w:customStyle="1" w:styleId="WW8Num26z3">
    <w:name w:val="WW8Num26z3"/>
    <w:rsid w:val="00BA786B"/>
  </w:style>
  <w:style w:type="character" w:customStyle="1" w:styleId="WW8Num26z4">
    <w:name w:val="WW8Num26z4"/>
    <w:rsid w:val="00BA786B"/>
  </w:style>
  <w:style w:type="character" w:customStyle="1" w:styleId="WW8Num26z5">
    <w:name w:val="WW8Num26z5"/>
    <w:rsid w:val="00BA786B"/>
  </w:style>
  <w:style w:type="character" w:customStyle="1" w:styleId="WW8Num26z6">
    <w:name w:val="WW8Num26z6"/>
    <w:rsid w:val="00BA786B"/>
  </w:style>
  <w:style w:type="character" w:customStyle="1" w:styleId="WW8Num26z7">
    <w:name w:val="WW8Num26z7"/>
    <w:rsid w:val="00BA786B"/>
  </w:style>
  <w:style w:type="character" w:customStyle="1" w:styleId="WW8Num26z8">
    <w:name w:val="WW8Num26z8"/>
    <w:rsid w:val="00BA786B"/>
  </w:style>
  <w:style w:type="character" w:customStyle="1" w:styleId="Predvolenpsmoodseku2">
    <w:name w:val="Predvolené písmo odseku2"/>
    <w:rsid w:val="00BA786B"/>
  </w:style>
  <w:style w:type="character" w:customStyle="1" w:styleId="WW8Num6z1">
    <w:name w:val="WW8Num6z1"/>
    <w:rsid w:val="00BA786B"/>
    <w:rPr>
      <w:rFonts w:ascii="Times New Roman" w:hAnsi="Times New Roman" w:cs="Times New Roman"/>
      <w:b/>
      <w:bCs w:val="0"/>
      <w:sz w:val="28"/>
      <w:szCs w:val="24"/>
    </w:rPr>
  </w:style>
  <w:style w:type="character" w:customStyle="1" w:styleId="WW8Num6z2">
    <w:name w:val="WW8Num6z2"/>
    <w:rsid w:val="00BA786B"/>
  </w:style>
  <w:style w:type="character" w:customStyle="1" w:styleId="WW8Num6z3">
    <w:name w:val="WW8Num6z3"/>
    <w:rsid w:val="00BA786B"/>
  </w:style>
  <w:style w:type="character" w:customStyle="1" w:styleId="WW8Num6z4">
    <w:name w:val="WW8Num6z4"/>
    <w:rsid w:val="00BA786B"/>
  </w:style>
  <w:style w:type="character" w:customStyle="1" w:styleId="WW8Num6z5">
    <w:name w:val="WW8Num6z5"/>
    <w:rsid w:val="00BA786B"/>
  </w:style>
  <w:style w:type="character" w:customStyle="1" w:styleId="WW8Num6z6">
    <w:name w:val="WW8Num6z6"/>
    <w:rsid w:val="00BA786B"/>
  </w:style>
  <w:style w:type="character" w:customStyle="1" w:styleId="WW8Num6z7">
    <w:name w:val="WW8Num6z7"/>
    <w:rsid w:val="00BA786B"/>
  </w:style>
  <w:style w:type="character" w:customStyle="1" w:styleId="WW8Num6z8">
    <w:name w:val="WW8Num6z8"/>
    <w:rsid w:val="00BA786B"/>
  </w:style>
  <w:style w:type="character" w:customStyle="1" w:styleId="WW8Num8z3">
    <w:name w:val="WW8Num8z3"/>
    <w:rsid w:val="00BA786B"/>
  </w:style>
  <w:style w:type="character" w:customStyle="1" w:styleId="WW8Num8z4">
    <w:name w:val="WW8Num8z4"/>
    <w:rsid w:val="00BA786B"/>
  </w:style>
  <w:style w:type="character" w:customStyle="1" w:styleId="WW8Num8z5">
    <w:name w:val="WW8Num8z5"/>
    <w:rsid w:val="00BA786B"/>
  </w:style>
  <w:style w:type="character" w:customStyle="1" w:styleId="WW8Num8z6">
    <w:name w:val="WW8Num8z6"/>
    <w:rsid w:val="00BA786B"/>
  </w:style>
  <w:style w:type="character" w:customStyle="1" w:styleId="WW8Num8z7">
    <w:name w:val="WW8Num8z7"/>
    <w:rsid w:val="00BA786B"/>
  </w:style>
  <w:style w:type="character" w:customStyle="1" w:styleId="WW8Num8z8">
    <w:name w:val="WW8Num8z8"/>
    <w:rsid w:val="00BA786B"/>
  </w:style>
  <w:style w:type="character" w:customStyle="1" w:styleId="WW8Num9z4">
    <w:name w:val="WW8Num9z4"/>
    <w:rsid w:val="00BA786B"/>
  </w:style>
  <w:style w:type="character" w:customStyle="1" w:styleId="WW8Num9z5">
    <w:name w:val="WW8Num9z5"/>
    <w:rsid w:val="00BA786B"/>
  </w:style>
  <w:style w:type="character" w:customStyle="1" w:styleId="WW8Num9z6">
    <w:name w:val="WW8Num9z6"/>
    <w:rsid w:val="00BA786B"/>
  </w:style>
  <w:style w:type="character" w:customStyle="1" w:styleId="WW8Num9z7">
    <w:name w:val="WW8Num9z7"/>
    <w:rsid w:val="00BA786B"/>
  </w:style>
  <w:style w:type="character" w:customStyle="1" w:styleId="WW8Num9z8">
    <w:name w:val="WW8Num9z8"/>
    <w:rsid w:val="00BA786B"/>
  </w:style>
  <w:style w:type="character" w:customStyle="1" w:styleId="WW8Num15z3">
    <w:name w:val="WW8Num15z3"/>
    <w:rsid w:val="00BA786B"/>
  </w:style>
  <w:style w:type="character" w:customStyle="1" w:styleId="WW8Num15z4">
    <w:name w:val="WW8Num15z4"/>
    <w:rsid w:val="00BA786B"/>
  </w:style>
  <w:style w:type="character" w:customStyle="1" w:styleId="WW8Num15z5">
    <w:name w:val="WW8Num15z5"/>
    <w:rsid w:val="00BA786B"/>
  </w:style>
  <w:style w:type="character" w:customStyle="1" w:styleId="WW8Num15z6">
    <w:name w:val="WW8Num15z6"/>
    <w:rsid w:val="00BA786B"/>
  </w:style>
  <w:style w:type="character" w:customStyle="1" w:styleId="WW8Num15z7">
    <w:name w:val="WW8Num15z7"/>
    <w:rsid w:val="00BA786B"/>
  </w:style>
  <w:style w:type="character" w:customStyle="1" w:styleId="WW8Num15z8">
    <w:name w:val="WW8Num15z8"/>
    <w:rsid w:val="00BA786B"/>
  </w:style>
  <w:style w:type="character" w:customStyle="1" w:styleId="WW8Num22z4">
    <w:name w:val="WW8Num22z4"/>
    <w:rsid w:val="00BA786B"/>
  </w:style>
  <w:style w:type="character" w:customStyle="1" w:styleId="WW8Num22z5">
    <w:name w:val="WW8Num22z5"/>
    <w:rsid w:val="00BA786B"/>
  </w:style>
  <w:style w:type="character" w:customStyle="1" w:styleId="WW8Num22z6">
    <w:name w:val="WW8Num22z6"/>
    <w:rsid w:val="00BA786B"/>
  </w:style>
  <w:style w:type="character" w:customStyle="1" w:styleId="WW8Num22z7">
    <w:name w:val="WW8Num22z7"/>
    <w:rsid w:val="00BA786B"/>
  </w:style>
  <w:style w:type="character" w:customStyle="1" w:styleId="WW8Num22z8">
    <w:name w:val="WW8Num22z8"/>
    <w:rsid w:val="00BA786B"/>
  </w:style>
  <w:style w:type="character" w:customStyle="1" w:styleId="WW8Num23z3">
    <w:name w:val="WW8Num23z3"/>
    <w:rsid w:val="00BA786B"/>
    <w:rPr>
      <w:rFonts w:ascii="Symbol" w:hAnsi="Symbol" w:cs="Symbol"/>
    </w:rPr>
  </w:style>
  <w:style w:type="character" w:customStyle="1" w:styleId="WW8Num25z3">
    <w:name w:val="WW8Num25z3"/>
    <w:rsid w:val="00BA786B"/>
  </w:style>
  <w:style w:type="character" w:customStyle="1" w:styleId="WW8Num25z4">
    <w:name w:val="WW8Num25z4"/>
    <w:rsid w:val="00BA786B"/>
  </w:style>
  <w:style w:type="character" w:customStyle="1" w:styleId="WW8Num25z5">
    <w:name w:val="WW8Num25z5"/>
    <w:rsid w:val="00BA786B"/>
  </w:style>
  <w:style w:type="character" w:customStyle="1" w:styleId="WW8Num25z6">
    <w:name w:val="WW8Num25z6"/>
    <w:rsid w:val="00BA786B"/>
  </w:style>
  <w:style w:type="character" w:customStyle="1" w:styleId="WW8Num25z7">
    <w:name w:val="WW8Num25z7"/>
    <w:rsid w:val="00BA786B"/>
  </w:style>
  <w:style w:type="character" w:customStyle="1" w:styleId="WW8Num25z8">
    <w:name w:val="WW8Num25z8"/>
    <w:rsid w:val="00BA786B"/>
  </w:style>
  <w:style w:type="character" w:customStyle="1" w:styleId="WW8Num27z0">
    <w:name w:val="WW8Num27z0"/>
    <w:rsid w:val="00BA786B"/>
  </w:style>
  <w:style w:type="character" w:customStyle="1" w:styleId="WW8Num27z1">
    <w:name w:val="WW8Num27z1"/>
    <w:rsid w:val="00BA786B"/>
  </w:style>
  <w:style w:type="character" w:customStyle="1" w:styleId="WW8Num27z2">
    <w:name w:val="WW8Num27z2"/>
    <w:rsid w:val="00BA786B"/>
  </w:style>
  <w:style w:type="character" w:customStyle="1" w:styleId="WW8Num27z3">
    <w:name w:val="WW8Num27z3"/>
    <w:rsid w:val="00BA786B"/>
  </w:style>
  <w:style w:type="character" w:customStyle="1" w:styleId="WW8Num27z4">
    <w:name w:val="WW8Num27z4"/>
    <w:rsid w:val="00BA786B"/>
  </w:style>
  <w:style w:type="character" w:customStyle="1" w:styleId="WW8Num27z5">
    <w:name w:val="WW8Num27z5"/>
    <w:rsid w:val="00BA786B"/>
  </w:style>
  <w:style w:type="character" w:customStyle="1" w:styleId="WW8Num27z6">
    <w:name w:val="WW8Num27z6"/>
    <w:rsid w:val="00BA786B"/>
  </w:style>
  <w:style w:type="character" w:customStyle="1" w:styleId="WW8Num27z7">
    <w:name w:val="WW8Num27z7"/>
    <w:rsid w:val="00BA786B"/>
  </w:style>
  <w:style w:type="character" w:customStyle="1" w:styleId="WW8Num27z8">
    <w:name w:val="WW8Num27z8"/>
    <w:rsid w:val="00BA786B"/>
  </w:style>
  <w:style w:type="character" w:customStyle="1" w:styleId="WW8Num28z0">
    <w:name w:val="WW8Num28z0"/>
    <w:rsid w:val="00BA786B"/>
    <w:rPr>
      <w:rFonts w:cs="Times New Roman"/>
    </w:rPr>
  </w:style>
  <w:style w:type="character" w:customStyle="1" w:styleId="WW8Num29z0">
    <w:name w:val="WW8Num29z0"/>
    <w:rsid w:val="00BA786B"/>
  </w:style>
  <w:style w:type="character" w:customStyle="1" w:styleId="WW8Num29z1">
    <w:name w:val="WW8Num29z1"/>
    <w:rsid w:val="00BA786B"/>
  </w:style>
  <w:style w:type="character" w:customStyle="1" w:styleId="WW8Num29z2">
    <w:name w:val="WW8Num29z2"/>
    <w:rsid w:val="00BA786B"/>
  </w:style>
  <w:style w:type="character" w:customStyle="1" w:styleId="WW8Num29z3">
    <w:name w:val="WW8Num29z3"/>
    <w:rsid w:val="00BA786B"/>
  </w:style>
  <w:style w:type="character" w:customStyle="1" w:styleId="WW8Num29z4">
    <w:name w:val="WW8Num29z4"/>
    <w:rsid w:val="00BA786B"/>
  </w:style>
  <w:style w:type="character" w:customStyle="1" w:styleId="WW8Num29z5">
    <w:name w:val="WW8Num29z5"/>
    <w:rsid w:val="00BA786B"/>
  </w:style>
  <w:style w:type="character" w:customStyle="1" w:styleId="WW8Num29z6">
    <w:name w:val="WW8Num29z6"/>
    <w:rsid w:val="00BA786B"/>
  </w:style>
  <w:style w:type="character" w:customStyle="1" w:styleId="WW8Num29z7">
    <w:name w:val="WW8Num29z7"/>
    <w:rsid w:val="00BA786B"/>
  </w:style>
  <w:style w:type="character" w:customStyle="1" w:styleId="WW8Num29z8">
    <w:name w:val="WW8Num29z8"/>
    <w:rsid w:val="00BA786B"/>
  </w:style>
  <w:style w:type="character" w:customStyle="1" w:styleId="WW8Num30z0">
    <w:name w:val="WW8Num30z0"/>
    <w:rsid w:val="00BA786B"/>
  </w:style>
  <w:style w:type="character" w:customStyle="1" w:styleId="WW8Num30z1">
    <w:name w:val="WW8Num30z1"/>
    <w:rsid w:val="00BA786B"/>
  </w:style>
  <w:style w:type="character" w:customStyle="1" w:styleId="WW8Num30z2">
    <w:name w:val="WW8Num30z2"/>
    <w:rsid w:val="00BA786B"/>
  </w:style>
  <w:style w:type="character" w:customStyle="1" w:styleId="WW8Num30z3">
    <w:name w:val="WW8Num30z3"/>
    <w:rsid w:val="00BA786B"/>
  </w:style>
  <w:style w:type="character" w:customStyle="1" w:styleId="WW8Num30z4">
    <w:name w:val="WW8Num30z4"/>
    <w:rsid w:val="00BA786B"/>
  </w:style>
  <w:style w:type="character" w:customStyle="1" w:styleId="WW8Num30z5">
    <w:name w:val="WW8Num30z5"/>
    <w:rsid w:val="00BA786B"/>
  </w:style>
  <w:style w:type="character" w:customStyle="1" w:styleId="WW8Num30z6">
    <w:name w:val="WW8Num30z6"/>
    <w:rsid w:val="00BA786B"/>
  </w:style>
  <w:style w:type="character" w:customStyle="1" w:styleId="WW8Num30z7">
    <w:name w:val="WW8Num30z7"/>
    <w:rsid w:val="00BA786B"/>
  </w:style>
  <w:style w:type="character" w:customStyle="1" w:styleId="WW8Num30z8">
    <w:name w:val="WW8Num30z8"/>
    <w:rsid w:val="00BA786B"/>
  </w:style>
  <w:style w:type="character" w:customStyle="1" w:styleId="WW8Num31z0">
    <w:name w:val="WW8Num31z0"/>
    <w:rsid w:val="00BA786B"/>
    <w:rPr>
      <w:rFonts w:ascii="Symbol" w:hAnsi="Symbol" w:cs="Symbol"/>
    </w:rPr>
  </w:style>
  <w:style w:type="character" w:customStyle="1" w:styleId="WW8Num31z1">
    <w:name w:val="WW8Num31z1"/>
    <w:rsid w:val="00BA786B"/>
    <w:rPr>
      <w:rFonts w:ascii="Courier New" w:hAnsi="Courier New" w:cs="Courier New"/>
    </w:rPr>
  </w:style>
  <w:style w:type="character" w:customStyle="1" w:styleId="WW8Num31z2">
    <w:name w:val="WW8Num31z2"/>
    <w:rsid w:val="00BA786B"/>
    <w:rPr>
      <w:rFonts w:ascii="Wingdings" w:hAnsi="Wingdings" w:cs="Wingdings"/>
    </w:rPr>
  </w:style>
  <w:style w:type="character" w:customStyle="1" w:styleId="WW8Num32z0">
    <w:name w:val="WW8Num32z0"/>
    <w:rsid w:val="00BA786B"/>
    <w:rPr>
      <w:rFonts w:ascii="Symbol" w:hAnsi="Symbol" w:cs="Symbol"/>
    </w:rPr>
  </w:style>
  <w:style w:type="character" w:customStyle="1" w:styleId="WW8Num32z1">
    <w:name w:val="WW8Num32z1"/>
    <w:rsid w:val="00BA786B"/>
    <w:rPr>
      <w:rFonts w:ascii="Courier New" w:hAnsi="Courier New" w:cs="Courier New"/>
    </w:rPr>
  </w:style>
  <w:style w:type="character" w:customStyle="1" w:styleId="WW8Num32z2">
    <w:name w:val="WW8Num32z2"/>
    <w:rsid w:val="00BA786B"/>
    <w:rPr>
      <w:rFonts w:ascii="Wingdings" w:hAnsi="Wingdings" w:cs="Wingdings"/>
    </w:rPr>
  </w:style>
  <w:style w:type="character" w:customStyle="1" w:styleId="WW8Num33z0">
    <w:name w:val="WW8Num33z0"/>
    <w:rsid w:val="00BA786B"/>
    <w:rPr>
      <w:rFonts w:ascii="Times New Roman" w:hAnsi="Times New Roman" w:cs="Times New Roman"/>
      <w:sz w:val="24"/>
      <w:szCs w:val="24"/>
    </w:rPr>
  </w:style>
  <w:style w:type="character" w:customStyle="1" w:styleId="WW8Num34z0">
    <w:name w:val="WW8Num34z0"/>
    <w:rsid w:val="00BA786B"/>
    <w:rPr>
      <w:rFonts w:ascii="Symbol" w:hAnsi="Symbol" w:cs="Symbol"/>
    </w:rPr>
  </w:style>
  <w:style w:type="character" w:customStyle="1" w:styleId="WW8Num34z1">
    <w:name w:val="WW8Num34z1"/>
    <w:rsid w:val="00BA786B"/>
    <w:rPr>
      <w:rFonts w:ascii="Courier New" w:hAnsi="Courier New" w:cs="Courier New"/>
    </w:rPr>
  </w:style>
  <w:style w:type="character" w:customStyle="1" w:styleId="WW8Num34z2">
    <w:name w:val="WW8Num34z2"/>
    <w:rsid w:val="00BA786B"/>
    <w:rPr>
      <w:rFonts w:ascii="Wingdings" w:hAnsi="Wingdings" w:cs="Wingdings"/>
    </w:rPr>
  </w:style>
  <w:style w:type="character" w:customStyle="1" w:styleId="Predvolenpsmoodseku1">
    <w:name w:val="Predvolené písmo odseku1"/>
    <w:rsid w:val="00BA786B"/>
  </w:style>
  <w:style w:type="character" w:customStyle="1" w:styleId="TextkomentraChar">
    <w:name w:val="Text komentára Char"/>
    <w:uiPriority w:val="99"/>
    <w:rsid w:val="00BA786B"/>
    <w:rPr>
      <w:rFonts w:cs="Times New Roman"/>
      <w:sz w:val="20"/>
      <w:szCs w:val="20"/>
    </w:rPr>
  </w:style>
  <w:style w:type="character" w:customStyle="1" w:styleId="Odkaznakomentr1">
    <w:name w:val="Odkaz na komentár1"/>
    <w:rsid w:val="00BA786B"/>
    <w:rPr>
      <w:rFonts w:cs="Times New Roman"/>
      <w:sz w:val="16"/>
      <w:szCs w:val="16"/>
    </w:rPr>
  </w:style>
  <w:style w:type="character" w:customStyle="1" w:styleId="TextbublinyChar">
    <w:name w:val="Text bubliny Char"/>
    <w:rsid w:val="00BA786B"/>
    <w:rPr>
      <w:rFonts w:ascii="Tahoma" w:hAnsi="Tahoma" w:cs="Tahoma"/>
      <w:sz w:val="16"/>
      <w:szCs w:val="16"/>
    </w:rPr>
  </w:style>
  <w:style w:type="character" w:customStyle="1" w:styleId="PredmetkomentraChar">
    <w:name w:val="Predmet komentára Char"/>
    <w:rsid w:val="00BA786B"/>
    <w:rPr>
      <w:rFonts w:cs="Times New Roman"/>
      <w:b/>
      <w:bCs/>
      <w:sz w:val="20"/>
      <w:szCs w:val="20"/>
    </w:rPr>
  </w:style>
  <w:style w:type="character" w:styleId="Hypertextovprepojenie">
    <w:name w:val="Hyperlink"/>
    <w:rsid w:val="00BA786B"/>
    <w:rPr>
      <w:color w:val="0000FF"/>
      <w:u w:val="single"/>
    </w:rPr>
  </w:style>
  <w:style w:type="character" w:customStyle="1" w:styleId="TextpoznmkypodiarouChar">
    <w:name w:val="Text poznámky pod čiarou Char"/>
    <w:rsid w:val="00BA786B"/>
    <w:rPr>
      <w:rFonts w:ascii="Times New Roman" w:hAnsi="Times New Roman" w:cs="Times New Roman"/>
      <w:sz w:val="20"/>
      <w:szCs w:val="20"/>
    </w:rPr>
  </w:style>
  <w:style w:type="character" w:customStyle="1" w:styleId="Znakyprepoznmkupodiarou">
    <w:name w:val="Znaky pre poznámku pod čiarou"/>
    <w:rsid w:val="00BA786B"/>
    <w:rPr>
      <w:vertAlign w:val="superscript"/>
    </w:rPr>
  </w:style>
  <w:style w:type="character" w:customStyle="1" w:styleId="Vrazn1">
    <w:name w:val="Výrazný1"/>
    <w:uiPriority w:val="22"/>
    <w:qFormat/>
    <w:rsid w:val="00BA786B"/>
    <w:rPr>
      <w:b/>
      <w:bCs/>
    </w:rPr>
  </w:style>
  <w:style w:type="character" w:customStyle="1" w:styleId="HlavikaChar">
    <w:name w:val="Hlavička Char"/>
    <w:uiPriority w:val="99"/>
    <w:rsid w:val="00BA786B"/>
    <w:rPr>
      <w:sz w:val="22"/>
      <w:szCs w:val="22"/>
    </w:rPr>
  </w:style>
  <w:style w:type="character" w:customStyle="1" w:styleId="PtaChar">
    <w:name w:val="Päta Char"/>
    <w:uiPriority w:val="99"/>
    <w:rsid w:val="00BA786B"/>
    <w:rPr>
      <w:sz w:val="22"/>
      <w:szCs w:val="22"/>
    </w:rPr>
  </w:style>
  <w:style w:type="character" w:customStyle="1" w:styleId="Nadpis1Char">
    <w:name w:val="Nadpis 1 Char"/>
    <w:rsid w:val="00BA786B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Nadpis2Char">
    <w:name w:val="Nadpis 2 Char"/>
    <w:rsid w:val="00BA7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rsid w:val="00BA786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BA786B"/>
  </w:style>
  <w:style w:type="character" w:styleId="Zvraznenie">
    <w:name w:val="Emphasis"/>
    <w:uiPriority w:val="20"/>
    <w:qFormat/>
    <w:rsid w:val="00BA786B"/>
    <w:rPr>
      <w:i/>
      <w:iCs/>
    </w:rPr>
  </w:style>
  <w:style w:type="character" w:styleId="slostrany">
    <w:name w:val="page number"/>
    <w:basedOn w:val="Predvolenpsmoodseku2"/>
    <w:rsid w:val="00BA786B"/>
  </w:style>
  <w:style w:type="character" w:customStyle="1" w:styleId="Odrky">
    <w:name w:val="Odrážky"/>
    <w:rsid w:val="00BA786B"/>
    <w:rPr>
      <w:rFonts w:ascii="OpenSymbol" w:eastAsia="OpenSymbol" w:hAnsi="OpenSymbol" w:cs="OpenSymbol"/>
    </w:rPr>
  </w:style>
  <w:style w:type="character" w:customStyle="1" w:styleId="Symbolypreslovanie">
    <w:name w:val="Symboly pre číslovanie"/>
    <w:rsid w:val="00BA786B"/>
  </w:style>
  <w:style w:type="paragraph" w:customStyle="1" w:styleId="Nadpis">
    <w:name w:val="Nadpis"/>
    <w:basedOn w:val="Normlny"/>
    <w:next w:val="Zkladntext"/>
    <w:rsid w:val="00BA78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rsid w:val="00BA786B"/>
    <w:pPr>
      <w:spacing w:after="140" w:line="288" w:lineRule="auto"/>
    </w:pPr>
  </w:style>
  <w:style w:type="paragraph" w:styleId="Zoznam">
    <w:name w:val="List"/>
    <w:basedOn w:val="Zkladntext"/>
    <w:rsid w:val="00BA786B"/>
    <w:rPr>
      <w:rFonts w:cs="Mangal"/>
    </w:rPr>
  </w:style>
  <w:style w:type="paragraph" w:customStyle="1" w:styleId="Popisok">
    <w:name w:val="Popisok"/>
    <w:basedOn w:val="Normlny"/>
    <w:rsid w:val="00BA78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rsid w:val="00BA786B"/>
    <w:pPr>
      <w:suppressLineNumbers/>
    </w:pPr>
    <w:rPr>
      <w:rFonts w:cs="Mangal"/>
    </w:rPr>
  </w:style>
  <w:style w:type="paragraph" w:customStyle="1" w:styleId="Popis1">
    <w:name w:val="Popis1"/>
    <w:basedOn w:val="Normlny"/>
    <w:rsid w:val="00BA78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xtkomentra1">
    <w:name w:val="Text komentára1"/>
    <w:basedOn w:val="Normlny"/>
    <w:rsid w:val="00BA786B"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y"/>
    <w:rsid w:val="00BA78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A786B"/>
    <w:pPr>
      <w:ind w:left="720"/>
    </w:pPr>
  </w:style>
  <w:style w:type="paragraph" w:styleId="Predmetkomentra">
    <w:name w:val="annotation subject"/>
    <w:basedOn w:val="Textkomentra1"/>
    <w:next w:val="Textkomentra1"/>
    <w:rsid w:val="00BA786B"/>
    <w:pPr>
      <w:spacing w:line="276" w:lineRule="auto"/>
    </w:pPr>
    <w:rPr>
      <w:b/>
      <w:bCs/>
    </w:rPr>
  </w:style>
  <w:style w:type="paragraph" w:styleId="Textpoznmkypodiarou">
    <w:name w:val="footnote text"/>
    <w:basedOn w:val="Normlny"/>
    <w:rsid w:val="00BA786B"/>
    <w:pPr>
      <w:autoSpaceDE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ormlnywebov">
    <w:name w:val="Normal (Web)"/>
    <w:basedOn w:val="Normlny"/>
    <w:rsid w:val="00BA786B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A786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Nadpis11">
    <w:name w:val="Nadpis 11"/>
    <w:basedOn w:val="Normlny"/>
    <w:rsid w:val="00BA786B"/>
    <w:pPr>
      <w:tabs>
        <w:tab w:val="left" w:pos="0"/>
      </w:tabs>
      <w:ind w:left="432" w:hanging="432"/>
    </w:pPr>
  </w:style>
  <w:style w:type="paragraph" w:customStyle="1" w:styleId="Nadpis21">
    <w:name w:val="Nadpis 21"/>
    <w:basedOn w:val="Normlny"/>
    <w:rsid w:val="00BA786B"/>
    <w:pPr>
      <w:tabs>
        <w:tab w:val="left" w:pos="0"/>
      </w:tabs>
      <w:ind w:left="432" w:hanging="432"/>
    </w:pPr>
  </w:style>
  <w:style w:type="paragraph" w:customStyle="1" w:styleId="Nadpis31">
    <w:name w:val="Nadpis 31"/>
    <w:basedOn w:val="Normlny"/>
    <w:rsid w:val="00BA786B"/>
    <w:pPr>
      <w:tabs>
        <w:tab w:val="left" w:pos="0"/>
      </w:tabs>
      <w:ind w:left="432" w:hanging="432"/>
    </w:pPr>
  </w:style>
  <w:style w:type="paragraph" w:customStyle="1" w:styleId="Nadpis41">
    <w:name w:val="Nadpis 41"/>
    <w:basedOn w:val="Normlny"/>
    <w:rsid w:val="00BA786B"/>
    <w:pPr>
      <w:tabs>
        <w:tab w:val="left" w:pos="0"/>
      </w:tabs>
      <w:ind w:left="432" w:hanging="432"/>
    </w:pPr>
  </w:style>
  <w:style w:type="paragraph" w:customStyle="1" w:styleId="Nadpis51">
    <w:name w:val="Nadpis 51"/>
    <w:basedOn w:val="Normlny"/>
    <w:rsid w:val="00BA786B"/>
    <w:pPr>
      <w:tabs>
        <w:tab w:val="left" w:pos="0"/>
      </w:tabs>
      <w:ind w:left="432" w:hanging="432"/>
    </w:pPr>
  </w:style>
  <w:style w:type="paragraph" w:customStyle="1" w:styleId="Nadpis61">
    <w:name w:val="Nadpis 61"/>
    <w:basedOn w:val="Normlny"/>
    <w:rsid w:val="00BA786B"/>
    <w:pPr>
      <w:tabs>
        <w:tab w:val="left" w:pos="0"/>
      </w:tabs>
      <w:ind w:left="432" w:hanging="432"/>
    </w:pPr>
  </w:style>
  <w:style w:type="paragraph" w:customStyle="1" w:styleId="Nadpis71">
    <w:name w:val="Nadpis 71"/>
    <w:basedOn w:val="Normlny"/>
    <w:rsid w:val="00BA786B"/>
    <w:pPr>
      <w:tabs>
        <w:tab w:val="left" w:pos="0"/>
      </w:tabs>
      <w:ind w:left="432" w:hanging="432"/>
    </w:pPr>
  </w:style>
  <w:style w:type="paragraph" w:customStyle="1" w:styleId="Nadpis81">
    <w:name w:val="Nadpis 81"/>
    <w:basedOn w:val="Normlny"/>
    <w:rsid w:val="00BA786B"/>
    <w:pPr>
      <w:tabs>
        <w:tab w:val="left" w:pos="0"/>
      </w:tabs>
      <w:ind w:left="432" w:hanging="432"/>
    </w:pPr>
  </w:style>
  <w:style w:type="paragraph" w:customStyle="1" w:styleId="Nadpis91">
    <w:name w:val="Nadpis 91"/>
    <w:basedOn w:val="Normlny"/>
    <w:rsid w:val="00BA786B"/>
    <w:pPr>
      <w:tabs>
        <w:tab w:val="left" w:pos="0"/>
      </w:tabs>
      <w:ind w:left="432" w:hanging="432"/>
    </w:pPr>
  </w:style>
  <w:style w:type="paragraph" w:styleId="Hlavika">
    <w:name w:val="header"/>
    <w:basedOn w:val="Normlny"/>
    <w:uiPriority w:val="99"/>
    <w:rsid w:val="00BA786B"/>
    <w:pPr>
      <w:tabs>
        <w:tab w:val="center" w:pos="4536"/>
        <w:tab w:val="right" w:pos="9072"/>
      </w:tabs>
    </w:pPr>
  </w:style>
  <w:style w:type="paragraph" w:styleId="Pta">
    <w:name w:val="footer"/>
    <w:basedOn w:val="Normlny"/>
    <w:uiPriority w:val="99"/>
    <w:rsid w:val="00BA786B"/>
    <w:pPr>
      <w:tabs>
        <w:tab w:val="center" w:pos="4536"/>
        <w:tab w:val="right" w:pos="9072"/>
      </w:tabs>
    </w:pPr>
  </w:style>
  <w:style w:type="paragraph" w:styleId="Hlavikaobsahu">
    <w:name w:val="TOC Heading"/>
    <w:basedOn w:val="Nadpis1"/>
    <w:next w:val="Normlny"/>
    <w:qFormat/>
    <w:rsid w:val="00BA786B"/>
    <w:pPr>
      <w:keepLines/>
      <w:numPr>
        <w:numId w:val="0"/>
      </w:numPr>
      <w:spacing w:after="0" w:line="252" w:lineRule="auto"/>
    </w:pPr>
    <w:rPr>
      <w:b w:val="0"/>
      <w:bCs w:val="0"/>
      <w:color w:val="2E74B5"/>
    </w:rPr>
  </w:style>
  <w:style w:type="paragraph" w:styleId="Obsah1">
    <w:name w:val="toc 1"/>
    <w:basedOn w:val="Normlny"/>
    <w:next w:val="Normlny"/>
    <w:rsid w:val="00BA786B"/>
  </w:style>
  <w:style w:type="paragraph" w:styleId="Obsah2">
    <w:name w:val="toc 2"/>
    <w:basedOn w:val="Normlny"/>
    <w:next w:val="Normlny"/>
    <w:rsid w:val="00BA786B"/>
    <w:pPr>
      <w:ind w:left="220"/>
    </w:pPr>
  </w:style>
  <w:style w:type="paragraph" w:styleId="Obsah3">
    <w:name w:val="toc 3"/>
    <w:basedOn w:val="Normlny"/>
    <w:next w:val="Normlny"/>
    <w:rsid w:val="00BA786B"/>
    <w:pPr>
      <w:ind w:left="440"/>
    </w:pPr>
  </w:style>
  <w:style w:type="paragraph" w:styleId="Obsah4">
    <w:name w:val="toc 4"/>
    <w:basedOn w:val="Index"/>
    <w:rsid w:val="00BA786B"/>
    <w:pPr>
      <w:tabs>
        <w:tab w:val="right" w:leader="dot" w:pos="8789"/>
      </w:tabs>
      <w:ind w:left="849"/>
    </w:pPr>
  </w:style>
  <w:style w:type="paragraph" w:styleId="Obsah5">
    <w:name w:val="toc 5"/>
    <w:basedOn w:val="Index"/>
    <w:rsid w:val="00BA786B"/>
    <w:pPr>
      <w:tabs>
        <w:tab w:val="right" w:leader="dot" w:pos="8506"/>
      </w:tabs>
      <w:ind w:left="1132"/>
    </w:pPr>
  </w:style>
  <w:style w:type="paragraph" w:styleId="Obsah6">
    <w:name w:val="toc 6"/>
    <w:basedOn w:val="Index"/>
    <w:rsid w:val="00BA786B"/>
    <w:pPr>
      <w:tabs>
        <w:tab w:val="right" w:leader="dot" w:pos="8223"/>
      </w:tabs>
      <w:ind w:left="1415"/>
    </w:pPr>
  </w:style>
  <w:style w:type="paragraph" w:styleId="Obsah7">
    <w:name w:val="toc 7"/>
    <w:basedOn w:val="Index"/>
    <w:rsid w:val="00BA786B"/>
    <w:pPr>
      <w:tabs>
        <w:tab w:val="right" w:leader="dot" w:pos="7940"/>
      </w:tabs>
      <w:ind w:left="1698"/>
    </w:pPr>
  </w:style>
  <w:style w:type="paragraph" w:styleId="Obsah8">
    <w:name w:val="toc 8"/>
    <w:basedOn w:val="Index"/>
    <w:rsid w:val="00BA786B"/>
    <w:pPr>
      <w:tabs>
        <w:tab w:val="right" w:leader="dot" w:pos="7657"/>
      </w:tabs>
      <w:ind w:left="1981"/>
    </w:pPr>
  </w:style>
  <w:style w:type="paragraph" w:styleId="Obsah9">
    <w:name w:val="toc 9"/>
    <w:basedOn w:val="Index"/>
    <w:rsid w:val="00BA786B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Index"/>
    <w:rsid w:val="00BA786B"/>
    <w:pPr>
      <w:tabs>
        <w:tab w:val="right" w:leader="dot" w:pos="7091"/>
      </w:tabs>
      <w:ind w:left="2547"/>
    </w:pPr>
  </w:style>
  <w:style w:type="paragraph" w:customStyle="1" w:styleId="Obsahtabuky">
    <w:name w:val="Obsah tabuľky"/>
    <w:basedOn w:val="Normlny"/>
    <w:rsid w:val="00BA786B"/>
    <w:pPr>
      <w:suppressLineNumbers/>
    </w:pPr>
  </w:style>
  <w:style w:type="paragraph" w:customStyle="1" w:styleId="Nadpistabuky">
    <w:name w:val="Nadpis tabuľky"/>
    <w:basedOn w:val="Obsahtabuky"/>
    <w:rsid w:val="00BA786B"/>
    <w:pPr>
      <w:jc w:val="center"/>
    </w:pPr>
    <w:rPr>
      <w:b/>
      <w:bCs/>
    </w:rPr>
  </w:style>
  <w:style w:type="paragraph" w:customStyle="1" w:styleId="Zkladntext21">
    <w:name w:val="Základný text 21"/>
    <w:basedOn w:val="Normlny"/>
    <w:rsid w:val="00BA786B"/>
    <w:pPr>
      <w:spacing w:after="120" w:line="480" w:lineRule="auto"/>
    </w:pPr>
  </w:style>
  <w:style w:type="paragraph" w:customStyle="1" w:styleId="truktradokumentu1">
    <w:name w:val="Štruktúra dokumentu1"/>
    <w:basedOn w:val="Normlny"/>
    <w:rsid w:val="00BA786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1CharCharCharChar">
    <w:name w:val="Char Char1 Char Char Char Char"/>
    <w:basedOn w:val="Normlny"/>
    <w:rsid w:val="00BA786B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Obsahrmca">
    <w:name w:val="Obsah rámca"/>
    <w:basedOn w:val="Zkladntext"/>
    <w:rsid w:val="00BA786B"/>
  </w:style>
  <w:style w:type="paragraph" w:styleId="truktradokumentu">
    <w:name w:val="Document Map"/>
    <w:basedOn w:val="Normlny"/>
    <w:semiHidden/>
    <w:rsid w:val="00EC05E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rsid w:val="007B4687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sid w:val="007B4687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rsid w:val="007B4687"/>
    <w:rPr>
      <w:rFonts w:ascii="Calibri" w:hAnsi="Calibri"/>
      <w:lang w:eastAsia="ar-SA"/>
    </w:rPr>
  </w:style>
  <w:style w:type="character" w:customStyle="1" w:styleId="Nevyrieenzmienka1">
    <w:name w:val="Nevyriešená zmienka1"/>
    <w:uiPriority w:val="99"/>
    <w:semiHidden/>
    <w:unhideWhenUsed/>
    <w:rsid w:val="00DC5284"/>
    <w:rPr>
      <w:color w:val="605E5C"/>
      <w:shd w:val="clear" w:color="auto" w:fill="E1DFDD"/>
    </w:rPr>
  </w:style>
  <w:style w:type="character" w:styleId="Siln">
    <w:name w:val="Strong"/>
    <w:basedOn w:val="Predvolenpsmoodseku"/>
    <w:uiPriority w:val="22"/>
    <w:qFormat/>
    <w:rsid w:val="00061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erraincognita.egrant.sk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terraincoginta.sk" TargetMode="External"/><Relationship Id="rId17" Type="http://schemas.openxmlformats.org/officeDocument/2006/relationships/hyperlink" Target="http://www.terraincognita.egrant.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rraincognita.egrant.s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daciaorange.egrant.sk/regis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erraincognita.sk" TargetMode="External"/><Relationship Id="rId10" Type="http://schemas.openxmlformats.org/officeDocument/2006/relationships/hyperlink" Target="http://www.vyzva.terraincognita.sk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terraincognita.egrant.sk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586FA2BA8C4C0DB39EA3DE31323E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52496C-E1F0-4796-904B-8735AA444011}"/>
      </w:docPartPr>
      <w:docPartBody>
        <w:p w:rsidR="006E20A4" w:rsidRDefault="005D2E28" w:rsidP="005D2E28">
          <w:pPr>
            <w:pStyle w:val="8B586FA2BA8C4C0DB39EA3DE31323E93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2E28"/>
    <w:rsid w:val="00070865"/>
    <w:rsid w:val="001D43DE"/>
    <w:rsid w:val="005D2E28"/>
    <w:rsid w:val="005F3AD1"/>
    <w:rsid w:val="006E20A4"/>
    <w:rsid w:val="0073497C"/>
    <w:rsid w:val="00752EFE"/>
    <w:rsid w:val="008F15CA"/>
    <w:rsid w:val="00A93E49"/>
    <w:rsid w:val="00AD594F"/>
    <w:rsid w:val="00B71B2D"/>
    <w:rsid w:val="00CB228B"/>
    <w:rsid w:val="00DA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E20A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8B586FA2BA8C4C0DB39EA3DE31323E93">
    <w:name w:val="8B586FA2BA8C4C0DB39EA3DE31323E93"/>
    <w:rsid w:val="005D2E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44FE5-E0A6-417E-9CA7-3B997A97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6598</Words>
  <Characters>37611</Characters>
  <Application>Microsoft Office Word</Application>
  <DocSecurity>0</DocSecurity>
  <Lines>313</Lines>
  <Paragraphs>88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Príručka pre žiadateľa 2021</vt:lpstr>
    </vt:vector>
  </TitlesOfParts>
  <Company>Krajské Osvetové Stredisko</Company>
  <LinksUpToDate>false</LinksUpToDate>
  <CharactersWithSpaces>44121</CharactersWithSpaces>
  <SharedDoc>false</SharedDoc>
  <HLinks>
    <vt:vector size="6" baseType="variant"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http://www.kraj.sk/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Príručka pre žiadateľa 2021</dc:title>
  <dc:creator>Kostrabova</dc:creator>
  <cp:lastModifiedBy>HP01</cp:lastModifiedBy>
  <cp:revision>5</cp:revision>
  <cp:lastPrinted>2014-09-22T10:58:00Z</cp:lastPrinted>
  <dcterms:created xsi:type="dcterms:W3CDTF">2020-09-25T16:16:00Z</dcterms:created>
  <dcterms:modified xsi:type="dcterms:W3CDTF">2020-11-06T13:21:00Z</dcterms:modified>
</cp:coreProperties>
</file>